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24" w:rsidRPr="00001B3D" w:rsidRDefault="00A37F24" w:rsidP="00A37F24">
      <w:pPr>
        <w:pStyle w:val="ConsPlusNormal"/>
        <w:jc w:val="both"/>
        <w:outlineLvl w:val="0"/>
        <w:rPr>
          <w:rFonts w:ascii="Times New Roman" w:hAnsi="Times New Roman" w:cs="Times New Roman"/>
        </w:rPr>
      </w:pPr>
    </w:p>
    <w:p w:rsidR="00A37F24" w:rsidRPr="00001B3D" w:rsidRDefault="00A37F24" w:rsidP="00A37F24">
      <w:pPr>
        <w:pStyle w:val="ConsPlusTitle"/>
        <w:jc w:val="center"/>
        <w:outlineLvl w:val="0"/>
        <w:rPr>
          <w:rFonts w:ascii="Times New Roman" w:hAnsi="Times New Roman" w:cs="Times New Roman"/>
        </w:rPr>
      </w:pPr>
      <w:r w:rsidRPr="00001B3D">
        <w:rPr>
          <w:rFonts w:ascii="Times New Roman" w:hAnsi="Times New Roman" w:cs="Times New Roman"/>
        </w:rPr>
        <w:t>АДМИНИСТРАЦИЯ ХАНТЫ-МАНСИЙСКОГО РАЙОНА</w:t>
      </w:r>
    </w:p>
    <w:p w:rsidR="00A37F24" w:rsidRPr="00001B3D" w:rsidRDefault="00A37F24" w:rsidP="00A37F24">
      <w:pPr>
        <w:pStyle w:val="ConsPlusTitle"/>
        <w:jc w:val="center"/>
        <w:rPr>
          <w:rFonts w:ascii="Times New Roman" w:hAnsi="Times New Roman" w:cs="Times New Roman"/>
        </w:rPr>
      </w:pPr>
    </w:p>
    <w:p w:rsidR="00A37F24" w:rsidRPr="00001B3D" w:rsidRDefault="00A37F24" w:rsidP="00A37F24">
      <w:pPr>
        <w:pStyle w:val="ConsPlusTitle"/>
        <w:jc w:val="center"/>
        <w:rPr>
          <w:rFonts w:ascii="Times New Roman" w:hAnsi="Times New Roman" w:cs="Times New Roman"/>
        </w:rPr>
      </w:pPr>
      <w:r w:rsidRPr="00001B3D">
        <w:rPr>
          <w:rFonts w:ascii="Times New Roman" w:hAnsi="Times New Roman" w:cs="Times New Roman"/>
        </w:rPr>
        <w:t>ПОСТАНОВЛЕНИЕ</w:t>
      </w:r>
    </w:p>
    <w:p w:rsidR="00A37F24" w:rsidRPr="00001B3D" w:rsidRDefault="00A37F24" w:rsidP="00A37F24">
      <w:pPr>
        <w:pStyle w:val="ConsPlusTitle"/>
        <w:jc w:val="center"/>
        <w:rPr>
          <w:rFonts w:ascii="Times New Roman" w:hAnsi="Times New Roman" w:cs="Times New Roman"/>
        </w:rPr>
      </w:pPr>
      <w:r w:rsidRPr="00001B3D">
        <w:rPr>
          <w:rFonts w:ascii="Times New Roman" w:hAnsi="Times New Roman" w:cs="Times New Roman"/>
        </w:rPr>
        <w:t>от 14 мая 2018 г. N 154</w:t>
      </w:r>
    </w:p>
    <w:p w:rsidR="00A37F24" w:rsidRPr="00001B3D" w:rsidRDefault="00A37F24" w:rsidP="00A37F24">
      <w:pPr>
        <w:pStyle w:val="ConsPlusTitle"/>
        <w:jc w:val="center"/>
        <w:rPr>
          <w:rFonts w:ascii="Times New Roman" w:hAnsi="Times New Roman" w:cs="Times New Roman"/>
        </w:rPr>
      </w:pPr>
    </w:p>
    <w:p w:rsidR="00A37F24" w:rsidRPr="00001B3D" w:rsidRDefault="00A37F24" w:rsidP="00A37F24">
      <w:pPr>
        <w:pStyle w:val="ConsPlusTitle"/>
        <w:jc w:val="center"/>
        <w:rPr>
          <w:rFonts w:ascii="Times New Roman" w:hAnsi="Times New Roman" w:cs="Times New Roman"/>
        </w:rPr>
      </w:pPr>
      <w:r w:rsidRPr="00001B3D">
        <w:rPr>
          <w:rFonts w:ascii="Times New Roman" w:hAnsi="Times New Roman" w:cs="Times New Roman"/>
        </w:rPr>
        <w:t>ОБ УТВЕРЖДЕНИИ АДМИНИСТРАТИВНЫХ РЕГЛАМЕНТОВ ПРЕДОСТАВЛЕНИЯ</w:t>
      </w:r>
    </w:p>
    <w:p w:rsidR="00A37F24" w:rsidRPr="00001B3D" w:rsidRDefault="00A37F24" w:rsidP="00A37F24">
      <w:pPr>
        <w:pStyle w:val="ConsPlusTitle"/>
        <w:jc w:val="center"/>
        <w:rPr>
          <w:rFonts w:ascii="Times New Roman" w:hAnsi="Times New Roman" w:cs="Times New Roman"/>
        </w:rPr>
      </w:pPr>
      <w:r w:rsidRPr="00001B3D">
        <w:rPr>
          <w:rFonts w:ascii="Times New Roman" w:hAnsi="Times New Roman" w:cs="Times New Roman"/>
        </w:rPr>
        <w:t>МУНИЦИПАЛЬНЫХ УСЛУГ В СФЕРЕ ИМУЩЕСТВЕННЫХ ОТНОШЕНИЙ</w:t>
      </w:r>
    </w:p>
    <w:p w:rsidR="00A37F24" w:rsidRPr="00001B3D" w:rsidRDefault="00A37F24" w:rsidP="00A37F2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7F24" w:rsidRPr="00001B3D"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7F24" w:rsidRPr="00001B3D" w:rsidRDefault="00A37F24"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37F24" w:rsidRPr="00001B3D" w:rsidRDefault="00A37F24"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37F24" w:rsidRPr="00001B3D" w:rsidRDefault="00A37F24" w:rsidP="00DB6D19">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A37F24" w:rsidRPr="00001B3D" w:rsidRDefault="00A37F24" w:rsidP="00DB6D19">
            <w:pPr>
              <w:pStyle w:val="ConsPlusNormal"/>
              <w:jc w:val="center"/>
              <w:rPr>
                <w:rFonts w:ascii="Times New Roman" w:hAnsi="Times New Roman" w:cs="Times New Roman"/>
              </w:rPr>
            </w:pPr>
            <w:r w:rsidRPr="00001B3D">
              <w:rPr>
                <w:rFonts w:ascii="Times New Roman" w:hAnsi="Times New Roman" w:cs="Times New Roman"/>
                <w:color w:val="392C69"/>
              </w:rPr>
              <w:t>(в ред. постановлений Администрации Ханты-Мансийского района</w:t>
            </w:r>
          </w:p>
          <w:p w:rsidR="00A37F24" w:rsidRPr="00001B3D" w:rsidRDefault="00A37F24"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16.07.2018 </w:t>
            </w:r>
            <w:hyperlink r:id="rId4">
              <w:r w:rsidRPr="00001B3D">
                <w:rPr>
                  <w:rFonts w:ascii="Times New Roman" w:hAnsi="Times New Roman" w:cs="Times New Roman"/>
                  <w:color w:val="0000FF"/>
                </w:rPr>
                <w:t>N 202</w:t>
              </w:r>
            </w:hyperlink>
            <w:r w:rsidRPr="00001B3D">
              <w:rPr>
                <w:rFonts w:ascii="Times New Roman" w:hAnsi="Times New Roman" w:cs="Times New Roman"/>
                <w:color w:val="392C69"/>
              </w:rPr>
              <w:t xml:space="preserve">, от 29.11.2018 </w:t>
            </w:r>
            <w:hyperlink r:id="rId5">
              <w:r w:rsidRPr="00001B3D">
                <w:rPr>
                  <w:rFonts w:ascii="Times New Roman" w:hAnsi="Times New Roman" w:cs="Times New Roman"/>
                  <w:color w:val="0000FF"/>
                </w:rPr>
                <w:t>N 351</w:t>
              </w:r>
            </w:hyperlink>
            <w:r w:rsidRPr="00001B3D">
              <w:rPr>
                <w:rFonts w:ascii="Times New Roman" w:hAnsi="Times New Roman" w:cs="Times New Roman"/>
                <w:color w:val="392C69"/>
              </w:rPr>
              <w:t xml:space="preserve">, от 14.12.2020 </w:t>
            </w:r>
            <w:hyperlink r:id="rId6">
              <w:r w:rsidRPr="00001B3D">
                <w:rPr>
                  <w:rFonts w:ascii="Times New Roman" w:hAnsi="Times New Roman" w:cs="Times New Roman"/>
                  <w:color w:val="0000FF"/>
                </w:rPr>
                <w:t>N 341</w:t>
              </w:r>
            </w:hyperlink>
            <w:r w:rsidRPr="00001B3D">
              <w:rPr>
                <w:rFonts w:ascii="Times New Roman" w:hAnsi="Times New Roman" w:cs="Times New Roman"/>
                <w:color w:val="392C69"/>
              </w:rPr>
              <w:t>,</w:t>
            </w:r>
          </w:p>
          <w:p w:rsidR="00A37F24" w:rsidRPr="00001B3D" w:rsidRDefault="00A37F24"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09.06.2021 </w:t>
            </w:r>
            <w:hyperlink r:id="rId7">
              <w:r w:rsidRPr="00001B3D">
                <w:rPr>
                  <w:rFonts w:ascii="Times New Roman" w:hAnsi="Times New Roman" w:cs="Times New Roman"/>
                  <w:color w:val="0000FF"/>
                </w:rPr>
                <w:t>N 144</w:t>
              </w:r>
            </w:hyperlink>
            <w:r w:rsidRPr="00001B3D">
              <w:rPr>
                <w:rFonts w:ascii="Times New Roman" w:hAnsi="Times New Roman" w:cs="Times New Roman"/>
                <w:color w:val="392C69"/>
              </w:rPr>
              <w:t xml:space="preserve">, от 25.03.2022 </w:t>
            </w:r>
            <w:hyperlink r:id="rId8">
              <w:r w:rsidRPr="00001B3D">
                <w:rPr>
                  <w:rFonts w:ascii="Times New Roman" w:hAnsi="Times New Roman" w:cs="Times New Roman"/>
                  <w:color w:val="0000FF"/>
                </w:rPr>
                <w:t>N 121</w:t>
              </w:r>
            </w:hyperlink>
            <w:r w:rsidRPr="00001B3D">
              <w:rPr>
                <w:rFonts w:ascii="Times New Roman" w:hAnsi="Times New Roman" w:cs="Times New Roman"/>
                <w:color w:val="392C69"/>
              </w:rPr>
              <w:t xml:space="preserve">, от 30.12.2022 </w:t>
            </w:r>
            <w:hyperlink r:id="rId9">
              <w:r w:rsidRPr="00001B3D">
                <w:rPr>
                  <w:rFonts w:ascii="Times New Roman" w:hAnsi="Times New Roman" w:cs="Times New Roman"/>
                  <w:color w:val="0000FF"/>
                </w:rPr>
                <w:t>N 489</w:t>
              </w:r>
            </w:hyperlink>
            <w:r w:rsidRPr="00001B3D">
              <w:rPr>
                <w:rFonts w:ascii="Times New Roman" w:hAnsi="Times New Roman" w:cs="Times New Roman"/>
                <w:color w:val="392C69"/>
              </w:rPr>
              <w:t>,</w:t>
            </w:r>
          </w:p>
          <w:p w:rsidR="00A37F24" w:rsidRPr="00001B3D" w:rsidRDefault="00A37F24"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19.12.2025 </w:t>
            </w:r>
            <w:hyperlink r:id="rId10">
              <w:r w:rsidRPr="00001B3D">
                <w:rPr>
                  <w:rFonts w:ascii="Times New Roman" w:hAnsi="Times New Roman" w:cs="Times New Roman"/>
                  <w:color w:val="0000FF"/>
                </w:rPr>
                <w:t>N 820</w:t>
              </w:r>
            </w:hyperlink>
            <w:r w:rsidRPr="00001B3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7F24" w:rsidRPr="00001B3D" w:rsidRDefault="00A37F24" w:rsidP="00DB6D19">
            <w:pPr>
              <w:pStyle w:val="ConsPlusNormal"/>
              <w:rPr>
                <w:rFonts w:ascii="Times New Roman" w:hAnsi="Times New Roman" w:cs="Times New Roman"/>
              </w:rPr>
            </w:pPr>
          </w:p>
        </w:tc>
      </w:tr>
    </w:tbl>
    <w:p w:rsidR="00A37F24" w:rsidRPr="00001B3D" w:rsidRDefault="00A37F24" w:rsidP="00A37F24">
      <w:pPr>
        <w:pStyle w:val="ConsPlusNormal"/>
        <w:jc w:val="both"/>
        <w:rPr>
          <w:rFonts w:ascii="Times New Roman" w:hAnsi="Times New Roman" w:cs="Times New Roman"/>
        </w:rPr>
      </w:pPr>
    </w:p>
    <w:p w:rsidR="00A37F24" w:rsidRPr="00001B3D" w:rsidRDefault="00A37F24" w:rsidP="00A37F24">
      <w:pPr>
        <w:pStyle w:val="ConsPlusNormal"/>
        <w:ind w:firstLine="540"/>
        <w:jc w:val="both"/>
        <w:rPr>
          <w:rFonts w:ascii="Times New Roman" w:hAnsi="Times New Roman" w:cs="Times New Roman"/>
        </w:rPr>
      </w:pPr>
      <w:r w:rsidRPr="00001B3D">
        <w:rPr>
          <w:rFonts w:ascii="Times New Roman" w:hAnsi="Times New Roman" w:cs="Times New Roman"/>
        </w:rPr>
        <w:t xml:space="preserve">В соответствии с Федеральным </w:t>
      </w:r>
      <w:hyperlink r:id="rId11">
        <w:r w:rsidRPr="00001B3D">
          <w:rPr>
            <w:rFonts w:ascii="Times New Roman" w:hAnsi="Times New Roman" w:cs="Times New Roman"/>
            <w:color w:val="0000FF"/>
          </w:rPr>
          <w:t>законом</w:t>
        </w:r>
      </w:hyperlink>
      <w:r w:rsidRPr="00001B3D">
        <w:rPr>
          <w:rFonts w:ascii="Times New Roman" w:hAnsi="Times New Roman" w:cs="Times New Roman"/>
        </w:rPr>
        <w:t xml:space="preserve"> от 27.07.2010 N 210-ФЗ "Об организации предоставления государственных и муниципальных услуг", </w:t>
      </w:r>
      <w:hyperlink r:id="rId12">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13">
        <w:r w:rsidRPr="00001B3D">
          <w:rPr>
            <w:rFonts w:ascii="Times New Roman" w:hAnsi="Times New Roman" w:cs="Times New Roman"/>
            <w:color w:val="0000FF"/>
          </w:rPr>
          <w:t>статьей 32</w:t>
        </w:r>
      </w:hyperlink>
      <w:r w:rsidRPr="00001B3D">
        <w:rPr>
          <w:rFonts w:ascii="Times New Roman" w:hAnsi="Times New Roman" w:cs="Times New Roman"/>
        </w:rPr>
        <w:t xml:space="preserve"> Устава Ханты-Мансийского района:</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(преамбула в ред. </w:t>
      </w:r>
      <w:hyperlink r:id="rId1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1. Утвердить:</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1.1. Утратил силу. - </w:t>
      </w:r>
      <w:hyperlink r:id="rId15">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1.2. Административный </w:t>
      </w:r>
      <w:hyperlink w:anchor="P65">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предоставлению информации об объектах учета, содержащейся в реестре муниципального имущества, согласно приложению 2 к настоящему постановлению.</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(в ред. постановлений Администрации Ханты-Мансийского района от 30.12.2022 </w:t>
      </w:r>
      <w:hyperlink r:id="rId16">
        <w:r w:rsidRPr="00001B3D">
          <w:rPr>
            <w:rFonts w:ascii="Times New Roman" w:hAnsi="Times New Roman" w:cs="Times New Roman"/>
            <w:color w:val="0000FF"/>
          </w:rPr>
          <w:t>N 489</w:t>
        </w:r>
      </w:hyperlink>
      <w:r w:rsidRPr="00001B3D">
        <w:rPr>
          <w:rFonts w:ascii="Times New Roman" w:hAnsi="Times New Roman" w:cs="Times New Roman"/>
        </w:rPr>
        <w:t xml:space="preserve">, от 19.12.2025 </w:t>
      </w:r>
      <w:hyperlink r:id="rId17">
        <w:r w:rsidRPr="00001B3D">
          <w:rPr>
            <w:rFonts w:ascii="Times New Roman" w:hAnsi="Times New Roman" w:cs="Times New Roman"/>
            <w:color w:val="0000FF"/>
          </w:rPr>
          <w:t>N 820</w:t>
        </w:r>
      </w:hyperlink>
      <w:r w:rsidRPr="00001B3D">
        <w:rPr>
          <w:rFonts w:ascii="Times New Roman" w:hAnsi="Times New Roman" w:cs="Times New Roman"/>
        </w:rPr>
        <w:t>)</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1.3. Административный </w:t>
      </w:r>
      <w:hyperlink w:anchor="P813">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согласно приложению 3 к настоящему постановлению.</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18">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1.4. Административный </w:t>
      </w:r>
      <w:hyperlink w:anchor="P1405">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оказанию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согласно приложению 4 к настоящему постановлению.</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(в ред. постановлений Администрации Ханты-Мансийского района от 25.03.2022 </w:t>
      </w:r>
      <w:hyperlink r:id="rId19">
        <w:r w:rsidRPr="00001B3D">
          <w:rPr>
            <w:rFonts w:ascii="Times New Roman" w:hAnsi="Times New Roman" w:cs="Times New Roman"/>
            <w:color w:val="0000FF"/>
          </w:rPr>
          <w:t>N 121</w:t>
        </w:r>
      </w:hyperlink>
      <w:r w:rsidRPr="00001B3D">
        <w:rPr>
          <w:rFonts w:ascii="Times New Roman" w:hAnsi="Times New Roman" w:cs="Times New Roman"/>
        </w:rPr>
        <w:t xml:space="preserve">, от 19.12.2025 </w:t>
      </w:r>
      <w:hyperlink r:id="rId20">
        <w:r w:rsidRPr="00001B3D">
          <w:rPr>
            <w:rFonts w:ascii="Times New Roman" w:hAnsi="Times New Roman" w:cs="Times New Roman"/>
            <w:color w:val="0000FF"/>
          </w:rPr>
          <w:t>N 820</w:t>
        </w:r>
      </w:hyperlink>
      <w:r w:rsidRPr="00001B3D">
        <w:rPr>
          <w:rFonts w:ascii="Times New Roman" w:hAnsi="Times New Roman" w:cs="Times New Roman"/>
        </w:rPr>
        <w:t>)</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Признать утратившими силу постановления Администрации Ханты-Мансийского района:</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 19.06.2017 </w:t>
      </w:r>
      <w:hyperlink r:id="rId22">
        <w:r w:rsidRPr="00001B3D">
          <w:rPr>
            <w:rFonts w:ascii="Times New Roman" w:hAnsi="Times New Roman" w:cs="Times New Roman"/>
            <w:color w:val="0000FF"/>
          </w:rPr>
          <w:t>N 172</w:t>
        </w:r>
      </w:hyperlink>
      <w:r w:rsidRPr="00001B3D">
        <w:rPr>
          <w:rFonts w:ascii="Times New Roman" w:hAnsi="Times New Roman" w:cs="Times New Roman"/>
        </w:rPr>
        <w:t xml:space="preserve"> "Об утверждении административных регламентов предоставления муниципальных услуг в сфере имущественных отношений";</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 24.10.2017 </w:t>
      </w:r>
      <w:hyperlink r:id="rId23">
        <w:r w:rsidRPr="00001B3D">
          <w:rPr>
            <w:rFonts w:ascii="Times New Roman" w:hAnsi="Times New Roman" w:cs="Times New Roman"/>
            <w:color w:val="0000FF"/>
          </w:rPr>
          <w:t>N 290</w:t>
        </w:r>
      </w:hyperlink>
      <w:r w:rsidRPr="00001B3D">
        <w:rPr>
          <w:rFonts w:ascii="Times New Roman" w:hAnsi="Times New Roman" w:cs="Times New Roman"/>
        </w:rPr>
        <w:t xml:space="preserve"> "О внесении изменений в приложение 1 к постановлению администрации Ханты-Мансийского района от 19 июня 2017 года N 172 "Об утверждении административных регламентов предоставления муниципальных услуг в сфере имущественных отношений".</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3. Опубликовать настоящее постановление в газете "Наш район" и разместить на официальном сайте Администрации Ханты-Мансийского района.</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(п. 3 в ред. </w:t>
      </w:r>
      <w:hyperlink r:id="rId2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4. Настоящее постановление вступает в силу после его официального опубликования (обнародования), за исключением положений </w:t>
      </w:r>
      <w:hyperlink w:anchor="P47">
        <w:r w:rsidRPr="00001B3D">
          <w:rPr>
            <w:rFonts w:ascii="Times New Roman" w:hAnsi="Times New Roman" w:cs="Times New Roman"/>
            <w:color w:val="0000FF"/>
          </w:rPr>
          <w:t>пункта 30</w:t>
        </w:r>
      </w:hyperlink>
      <w:r w:rsidRPr="00001B3D">
        <w:rPr>
          <w:rFonts w:ascii="Times New Roman" w:hAnsi="Times New Roman" w:cs="Times New Roman"/>
        </w:rPr>
        <w:t xml:space="preserve"> приложения 1, </w:t>
      </w:r>
      <w:hyperlink w:anchor="P65">
        <w:r w:rsidRPr="00001B3D">
          <w:rPr>
            <w:rFonts w:ascii="Times New Roman" w:hAnsi="Times New Roman" w:cs="Times New Roman"/>
            <w:color w:val="0000FF"/>
          </w:rPr>
          <w:t>пункта 33</w:t>
        </w:r>
      </w:hyperlink>
      <w:r w:rsidRPr="00001B3D">
        <w:rPr>
          <w:rFonts w:ascii="Times New Roman" w:hAnsi="Times New Roman" w:cs="Times New Roman"/>
        </w:rPr>
        <w:t xml:space="preserve"> приложения 2, </w:t>
      </w:r>
      <w:hyperlink w:anchor="P813">
        <w:r w:rsidRPr="00001B3D">
          <w:rPr>
            <w:rFonts w:ascii="Times New Roman" w:hAnsi="Times New Roman" w:cs="Times New Roman"/>
            <w:color w:val="0000FF"/>
          </w:rPr>
          <w:t>пункта 48</w:t>
        </w:r>
      </w:hyperlink>
      <w:r w:rsidRPr="00001B3D">
        <w:rPr>
          <w:rFonts w:ascii="Times New Roman" w:hAnsi="Times New Roman" w:cs="Times New Roman"/>
        </w:rPr>
        <w:t xml:space="preserve"> приложения 3, вступающих в силу не ранее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не позднее 31 декабря 2018 года.</w:t>
      </w:r>
    </w:p>
    <w:p w:rsidR="00A37F24" w:rsidRPr="00001B3D" w:rsidRDefault="00A37F24" w:rsidP="00A37F24">
      <w:pPr>
        <w:pStyle w:val="ConsPlusNormal"/>
        <w:spacing w:before="220"/>
        <w:ind w:firstLine="540"/>
        <w:jc w:val="both"/>
        <w:rPr>
          <w:rFonts w:ascii="Times New Roman" w:hAnsi="Times New Roman" w:cs="Times New Roman"/>
        </w:rPr>
      </w:pPr>
      <w:r w:rsidRPr="00001B3D">
        <w:rPr>
          <w:rFonts w:ascii="Times New Roman" w:hAnsi="Times New Roman" w:cs="Times New Roman"/>
        </w:rPr>
        <w:t>5. Контроль за выполнением постановления возложить на первого заместителя Главы Ханты-Мансийского района Витвицкого А.В.</w:t>
      </w:r>
    </w:p>
    <w:p w:rsidR="00A37F24" w:rsidRPr="00001B3D" w:rsidRDefault="00A37F24" w:rsidP="00A37F24">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5">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A37F24" w:rsidRPr="00001B3D" w:rsidRDefault="00A37F24" w:rsidP="00A37F24">
      <w:pPr>
        <w:pStyle w:val="ConsPlusNormal"/>
        <w:jc w:val="both"/>
        <w:rPr>
          <w:rFonts w:ascii="Times New Roman" w:hAnsi="Times New Roman" w:cs="Times New Roman"/>
        </w:rPr>
      </w:pPr>
    </w:p>
    <w:p w:rsidR="00A37F24" w:rsidRPr="00001B3D" w:rsidRDefault="00A37F24" w:rsidP="00A37F24">
      <w:pPr>
        <w:pStyle w:val="ConsPlusNormal"/>
        <w:jc w:val="right"/>
        <w:rPr>
          <w:rFonts w:ascii="Times New Roman" w:hAnsi="Times New Roman" w:cs="Times New Roman"/>
        </w:rPr>
      </w:pPr>
      <w:r w:rsidRPr="00001B3D">
        <w:rPr>
          <w:rFonts w:ascii="Times New Roman" w:hAnsi="Times New Roman" w:cs="Times New Roman"/>
        </w:rPr>
        <w:t>Глава Ханты-Мансийского района</w:t>
      </w:r>
    </w:p>
    <w:p w:rsidR="00A37F24" w:rsidRPr="00001B3D" w:rsidRDefault="00A37F24" w:rsidP="00A37F24">
      <w:pPr>
        <w:pStyle w:val="ConsPlusNormal"/>
        <w:jc w:val="right"/>
        <w:rPr>
          <w:rFonts w:ascii="Times New Roman" w:hAnsi="Times New Roman" w:cs="Times New Roman"/>
        </w:rPr>
      </w:pPr>
      <w:r w:rsidRPr="00001B3D">
        <w:rPr>
          <w:rFonts w:ascii="Times New Roman" w:hAnsi="Times New Roman" w:cs="Times New Roman"/>
        </w:rPr>
        <w:t>К.Р.МИНУЛИН</w:t>
      </w:r>
    </w:p>
    <w:p w:rsidR="00A37F24" w:rsidRPr="00001B3D" w:rsidRDefault="00A37F24" w:rsidP="00A37F24">
      <w:pPr>
        <w:pStyle w:val="ConsPlusNormal"/>
        <w:jc w:val="both"/>
        <w:rPr>
          <w:rFonts w:ascii="Times New Roman" w:hAnsi="Times New Roman" w:cs="Times New Roman"/>
        </w:rPr>
      </w:pPr>
    </w:p>
    <w:p w:rsidR="00A37F24" w:rsidRPr="00001B3D" w:rsidRDefault="00A37F24" w:rsidP="00A37F24">
      <w:pPr>
        <w:pStyle w:val="ConsPlusNormal"/>
        <w:jc w:val="both"/>
        <w:rPr>
          <w:rFonts w:ascii="Times New Roman" w:hAnsi="Times New Roman" w:cs="Times New Roman"/>
        </w:rPr>
      </w:pPr>
    </w:p>
    <w:p w:rsidR="00A37F24" w:rsidRPr="00001B3D" w:rsidRDefault="00A37F24" w:rsidP="00A37F24">
      <w:pPr>
        <w:pStyle w:val="ConsPlusNormal"/>
        <w:jc w:val="both"/>
        <w:rPr>
          <w:rFonts w:ascii="Times New Roman" w:hAnsi="Times New Roman" w:cs="Times New Roman"/>
        </w:rPr>
      </w:pPr>
    </w:p>
    <w:p w:rsidR="00A37F24" w:rsidRPr="00001B3D" w:rsidRDefault="00A37F24" w:rsidP="00A37F24">
      <w:pPr>
        <w:pStyle w:val="ConsPlusNormal"/>
        <w:jc w:val="both"/>
        <w:rPr>
          <w:rFonts w:ascii="Times New Roman" w:hAnsi="Times New Roman" w:cs="Times New Roman"/>
        </w:rPr>
      </w:pPr>
    </w:p>
    <w:p w:rsidR="00162CE6" w:rsidRPr="00001B3D" w:rsidRDefault="00162CE6" w:rsidP="00162CE6">
      <w:pPr>
        <w:pStyle w:val="ConsPlusNormal"/>
        <w:jc w:val="right"/>
        <w:outlineLvl w:val="0"/>
        <w:rPr>
          <w:rFonts w:ascii="Times New Roman" w:hAnsi="Times New Roman" w:cs="Times New Roman"/>
        </w:rPr>
      </w:pPr>
      <w:r w:rsidRPr="00001B3D">
        <w:rPr>
          <w:rFonts w:ascii="Times New Roman" w:hAnsi="Times New Roman" w:cs="Times New Roman"/>
        </w:rPr>
        <w:t>Приложение 2</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постановлению</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Администрации</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Ханты-Мансийского района</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от 14.05.2018 N 154</w:t>
      </w:r>
    </w:p>
    <w:p w:rsidR="00162CE6" w:rsidRPr="00001B3D" w:rsidRDefault="00162CE6" w:rsidP="00162CE6">
      <w:pPr>
        <w:pStyle w:val="ConsPlusNormal"/>
        <w:jc w:val="both"/>
        <w:rPr>
          <w:rFonts w:ascii="Times New Roman" w:hAnsi="Times New Roman" w:cs="Times New Roman"/>
        </w:rPr>
      </w:pPr>
    </w:p>
    <w:p w:rsidR="00162CE6" w:rsidRPr="00001B3D" w:rsidRDefault="00162CE6" w:rsidP="00162CE6">
      <w:pPr>
        <w:pStyle w:val="ConsPlusTitle"/>
        <w:jc w:val="center"/>
        <w:rPr>
          <w:rFonts w:ascii="Times New Roman" w:hAnsi="Times New Roman" w:cs="Times New Roman"/>
        </w:rPr>
      </w:pPr>
      <w:bookmarkStart w:id="0" w:name="P65"/>
      <w:bookmarkEnd w:id="0"/>
      <w:r w:rsidRPr="00001B3D">
        <w:rPr>
          <w:rFonts w:ascii="Times New Roman" w:hAnsi="Times New Roman" w:cs="Times New Roman"/>
        </w:rPr>
        <w:t>АДМИНИСТРАТИВНЫЙ РЕГЛАМЕНТ</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ПРЕДОСТАВЛЕНИЯ МУНИЦИПАЛЬНОЙ УСЛУГИ "ПРЕДОСТАВЛЕНИЕ</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ИНФОРМАЦИИ ОБ ОБЪЕКТАХ УЧЕТА, СОДЕРЖАЩЕЙСЯ В РЕЕСТРЕ</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МУНИЦИПАЛЬНОГО ИМУЩЕСТВА"</w:t>
      </w:r>
    </w:p>
    <w:p w:rsidR="00162CE6" w:rsidRPr="00001B3D" w:rsidRDefault="00162CE6" w:rsidP="00162CE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2CE6" w:rsidRPr="00001B3D"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CE6" w:rsidRPr="00001B3D" w:rsidRDefault="00162CE6"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62CE6" w:rsidRPr="00001B3D" w:rsidRDefault="00162CE6"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color w:val="392C69"/>
              </w:rPr>
              <w:t>(в ред. постановлений Администрации Ханты-Мансийского района</w:t>
            </w:r>
          </w:p>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от 30.12.2022 </w:t>
            </w:r>
            <w:hyperlink r:id="rId26">
              <w:r w:rsidRPr="00001B3D">
                <w:rPr>
                  <w:rFonts w:ascii="Times New Roman" w:hAnsi="Times New Roman" w:cs="Times New Roman"/>
                  <w:color w:val="0000FF"/>
                </w:rPr>
                <w:t>N 489</w:t>
              </w:r>
            </w:hyperlink>
            <w:r w:rsidRPr="00001B3D">
              <w:rPr>
                <w:rFonts w:ascii="Times New Roman" w:hAnsi="Times New Roman" w:cs="Times New Roman"/>
                <w:color w:val="392C69"/>
              </w:rPr>
              <w:t xml:space="preserve">, от 19.12.2025 </w:t>
            </w:r>
            <w:hyperlink r:id="rId27">
              <w:r w:rsidRPr="00001B3D">
                <w:rPr>
                  <w:rFonts w:ascii="Times New Roman" w:hAnsi="Times New Roman" w:cs="Times New Roman"/>
                  <w:color w:val="0000FF"/>
                </w:rPr>
                <w:t>N 820</w:t>
              </w:r>
            </w:hyperlink>
            <w:r w:rsidRPr="00001B3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2CE6" w:rsidRPr="00001B3D" w:rsidRDefault="00162CE6" w:rsidP="00DB6D19">
            <w:pPr>
              <w:pStyle w:val="ConsPlusNormal"/>
              <w:rPr>
                <w:rFonts w:ascii="Times New Roman" w:hAnsi="Times New Roman" w:cs="Times New Roman"/>
              </w:rPr>
            </w:pPr>
          </w:p>
        </w:tc>
      </w:tr>
    </w:tbl>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1"/>
        <w:rPr>
          <w:rFonts w:ascii="Times New Roman" w:hAnsi="Times New Roman" w:cs="Times New Roman"/>
        </w:rPr>
      </w:pPr>
      <w:r w:rsidRPr="00001B3D">
        <w:rPr>
          <w:rFonts w:ascii="Times New Roman" w:hAnsi="Times New Roman" w:cs="Times New Roman"/>
        </w:rPr>
        <w:t>I. Общие положения</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Предмет регулирования административного регламента</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1.1. Административный регламент предоставления муниципальной услуги "Предоставление информации об объектах учета, содержащейся в реестре муниципального имущества"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информации об объектах учета, содержащейся в реестре муниципального имущества Ханты-Мансийского района.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1.2. В рамках Административного регламента может быть предоставлена информация в отношении: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находящегося в муниципальной собственности Ханты-Мансийского района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находящегося в муниципальной собственности Ханты-Мансийского района движимого </w:t>
      </w:r>
      <w:r w:rsidRPr="00001B3D">
        <w:rPr>
          <w:rFonts w:ascii="Times New Roman" w:hAnsi="Times New Roman" w:cs="Times New Roman"/>
        </w:rPr>
        <w:lastRenderedPageBreak/>
        <w:t xml:space="preserve">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w:t>
      </w:r>
      <w:hyperlink r:id="rId28">
        <w:r w:rsidRPr="00001B3D">
          <w:rPr>
            <w:rFonts w:ascii="Times New Roman" w:hAnsi="Times New Roman" w:cs="Times New Roman"/>
            <w:color w:val="0000FF"/>
          </w:rPr>
          <w:t>законом</w:t>
        </w:r>
      </w:hyperlink>
      <w:r w:rsidRPr="00001B3D">
        <w:rPr>
          <w:rFonts w:ascii="Times New Roman" w:hAnsi="Times New Roman" w:cs="Times New Roman"/>
        </w:rPr>
        <w:t xml:space="preserve"> от 03.11.2006 N 174-ФЗ "Об автономных учреждениях";</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муниципальному образованию Ханты-Мансийский район, иных юридических лиц, учредителем (участником) которых является муниципальное образование Ханты-Мансийский район.</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Круг заявителей</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bookmarkStart w:id="1" w:name="P85"/>
      <w:bookmarkEnd w:id="1"/>
      <w:r w:rsidRPr="00001B3D">
        <w:rPr>
          <w:rFonts w:ascii="Times New Roman" w:hAnsi="Times New Roman" w:cs="Times New Roman"/>
        </w:rPr>
        <w:t>1.3.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1.4. Интересы Заявителей, указанных в </w:t>
      </w:r>
      <w:hyperlink w:anchor="P85">
        <w:r w:rsidRPr="00001B3D">
          <w:rPr>
            <w:rFonts w:ascii="Times New Roman" w:hAnsi="Times New Roman" w:cs="Times New Roman"/>
            <w:color w:val="0000FF"/>
          </w:rPr>
          <w:t>пункте 1.3</w:t>
        </w:r>
      </w:hyperlink>
      <w:r w:rsidRPr="00001B3D">
        <w:rPr>
          <w:rFonts w:ascii="Times New Roman" w:hAnsi="Times New Roman" w:cs="Times New Roman"/>
        </w:rPr>
        <w:t xml:space="preserve"> Административного регламента, могут представлять лица, обладающие соответствующими полномочиями (далее - представитель).</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Требования к порядку информирования о предоставлении</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1.5. Информирование о порядке предоставления муниципальной услуги осуществляется через специалистов управления муниципального имущества департамента имущественных и земельных отношений Администрации Ханты-Мансийского района (далее - департамент):</w:t>
      </w:r>
    </w:p>
    <w:p w:rsidR="00162CE6" w:rsidRPr="00001B3D" w:rsidRDefault="00162CE6" w:rsidP="00162CE6">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9">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непосредственно при личном приеме Заявителя в департаменте;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по номеру телефона управления муниципального имущества департамента;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 письменно, в том числе посредством электронной почты, факсимильной связи;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посредством размещения в открытой и доступной форме информации: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 официальном сайте Администрации Ханты-Мансийского района http://hmrn.ru/ (далее - официальный сайт);</w:t>
      </w:r>
    </w:p>
    <w:p w:rsidR="00162CE6" w:rsidRPr="00001B3D" w:rsidRDefault="00162CE6" w:rsidP="00162CE6">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0">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5) посредством размещения информации на информационном стенде департамента.</w:t>
      </w:r>
    </w:p>
    <w:p w:rsidR="00162CE6" w:rsidRPr="00001B3D" w:rsidRDefault="00162CE6" w:rsidP="00162CE6">
      <w:pPr>
        <w:pStyle w:val="ConsPlusNormal"/>
        <w:spacing w:before="220"/>
        <w:ind w:firstLine="540"/>
        <w:jc w:val="both"/>
        <w:rPr>
          <w:rFonts w:ascii="Times New Roman" w:hAnsi="Times New Roman" w:cs="Times New Roman"/>
        </w:rPr>
      </w:pPr>
      <w:bookmarkStart w:id="2" w:name="P101"/>
      <w:bookmarkEnd w:id="2"/>
      <w:r w:rsidRPr="00001B3D">
        <w:rPr>
          <w:rFonts w:ascii="Times New Roman" w:hAnsi="Times New Roman" w:cs="Times New Roman"/>
        </w:rPr>
        <w:t>1.6. Информирование осуществляется по вопросам, касающимся: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способов подачи заявления о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адреса Администрации Ханты-Мансийского района (далее - Уполномоченного органа), департамента 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обращение в которые необходимо для предоставления муниципальной услуги;</w:t>
      </w:r>
    </w:p>
    <w:p w:rsidR="00162CE6" w:rsidRPr="00001B3D" w:rsidRDefault="00162CE6" w:rsidP="00162CE6">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справочной информации о работе Уполномоченного органа, департамента или МФЦ;</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порядка и сроков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1.7. При устном обращении Заявителя (лично или по телефону) должностное лицо управления муниципального имущества департамента, осуществляющее консультирование, подробно и в вежливой (корректной) форме информирует обратившихся по интересующим вопросам.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Если должностное лицо управления муниципального имущества департамента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направить обращение в письменной форме в Уполномоченный орган или департамент;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назначить другое время для проведения консультаций.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Должностное лицо управления муниципального имущества департамента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Продолжительность информирования по телефону не должна превышать 10 минут.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Информирование осуществляется в соответствии с графиком приема граждан.</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1.8. По письменному обращению должностное лицо управления муниципального имущества департамента,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101">
        <w:r w:rsidRPr="00001B3D">
          <w:rPr>
            <w:rFonts w:ascii="Times New Roman" w:hAnsi="Times New Roman" w:cs="Times New Roman"/>
            <w:color w:val="0000FF"/>
          </w:rPr>
          <w:t>пункте 1.6</w:t>
        </w:r>
      </w:hyperlink>
      <w:r w:rsidRPr="00001B3D">
        <w:rPr>
          <w:rFonts w:ascii="Times New Roman" w:hAnsi="Times New Roman" w:cs="Times New Roman"/>
        </w:rPr>
        <w:t xml:space="preserve"> настоящего Административного регламента, в порядке, предусмотренном федеральным законом.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1.9. На ЕПГУ размещаются сведения, предусмотренные </w:t>
      </w:r>
      <w:hyperlink r:id="rId32">
        <w:r w:rsidRPr="00001B3D">
          <w:rPr>
            <w:rFonts w:ascii="Times New Roman" w:hAnsi="Times New Roman" w:cs="Times New Roman"/>
            <w:color w:val="0000FF"/>
          </w:rPr>
          <w:t>Положением</w:t>
        </w:r>
      </w:hyperlink>
      <w:r w:rsidRPr="00001B3D">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w:t>
      </w:r>
      <w:r w:rsidRPr="00001B3D">
        <w:rPr>
          <w:rFonts w:ascii="Times New Roman" w:hAnsi="Times New Roman" w:cs="Times New Roman"/>
        </w:rPr>
        <w:lastRenderedPageBreak/>
        <w:t>предоставление им персональных данных.</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1.10.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информация: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 месте нахождения и графике работы Уполномоченного органа, департамента и управления муниципального имущества департамента, ответственных за предоставление муниципальной услуги, а также МФЦ;</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справочные телефоны Уполномоченного органа, департамента и управления муниципального имущества департамента, ответственных за предоставление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1.11.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муниципального имущества департамента при обращении Заявителя лично, по телефону, посредством электронной почты.</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1"/>
        <w:rPr>
          <w:rFonts w:ascii="Times New Roman" w:hAnsi="Times New Roman" w:cs="Times New Roman"/>
        </w:rPr>
      </w:pPr>
      <w:r w:rsidRPr="00001B3D">
        <w:rPr>
          <w:rFonts w:ascii="Times New Roman" w:hAnsi="Times New Roman" w:cs="Times New Roman"/>
        </w:rPr>
        <w:t>II. Стандарт предоставления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Наименование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2.1. Муниципальная услуга "Предоставление информации об объектах учета, содержащейся в реестре муниципального имущества".</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Наименование органа местного самоуправления,</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предоставляющего муниципальную услугу</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2.2. Предоставление муниципальной услуги осуществляется Уполномоченным органом.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управление муниципального имущества, ответственное за предоставление муниципальной услуги (далее - структурное подразделение).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2.3. При предоставлении муниципальной услуги Уполномоченный орган взаимодействует с:</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Управлением Федеральной налоговой службы по Ханты-Мансийскому автономному округу - Югре.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2.4. За получением муниципальной услуги Заявитель вправе обратиться в МФЦ.</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Результат предоставления муниципальной услуги</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2.5. Результатом предоставления муниципальной услуги являются: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 решение о предоставлении выписки с приложением самой выписки из реестра </w:t>
      </w:r>
      <w:r w:rsidRPr="00001B3D">
        <w:rPr>
          <w:rFonts w:ascii="Times New Roman" w:hAnsi="Times New Roman" w:cs="Times New Roman"/>
        </w:rPr>
        <w:lastRenderedPageBreak/>
        <w:t>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Форма </w:t>
      </w:r>
      <w:hyperlink w:anchor="P452">
        <w:r w:rsidRPr="00001B3D">
          <w:rPr>
            <w:rFonts w:ascii="Times New Roman" w:hAnsi="Times New Roman" w:cs="Times New Roman"/>
            <w:color w:val="0000FF"/>
          </w:rPr>
          <w:t>решения</w:t>
        </w:r>
      </w:hyperlink>
      <w:r w:rsidRPr="00001B3D">
        <w:rPr>
          <w:rFonts w:ascii="Times New Roman" w:hAnsi="Times New Roman" w:cs="Times New Roman"/>
        </w:rPr>
        <w:t xml:space="preserve"> о предоставлении выписки из реестра муниципального имущества приведена в приложении 1 к настоящему Административному регламенту;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Форма </w:t>
      </w:r>
      <w:hyperlink w:anchor="P487">
        <w:r w:rsidRPr="00001B3D">
          <w:rPr>
            <w:rFonts w:ascii="Times New Roman" w:hAnsi="Times New Roman" w:cs="Times New Roman"/>
            <w:color w:val="0000FF"/>
          </w:rPr>
          <w:t>уведомления</w:t>
        </w:r>
      </w:hyperlink>
      <w:r w:rsidRPr="00001B3D">
        <w:rPr>
          <w:rFonts w:ascii="Times New Roman" w:hAnsi="Times New Roman" w:cs="Times New Roman"/>
        </w:rPr>
        <w:t xml:space="preserve"> об отсутствии в реестре муниципального имущества запрашиваемых сведений приведены в приложении 2 к настоящему Административному регламенту;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Форма </w:t>
      </w:r>
      <w:hyperlink w:anchor="P524">
        <w:r w:rsidRPr="00001B3D">
          <w:rPr>
            <w:rFonts w:ascii="Times New Roman" w:hAnsi="Times New Roman" w:cs="Times New Roman"/>
            <w:color w:val="0000FF"/>
          </w:rPr>
          <w:t>решения</w:t>
        </w:r>
      </w:hyperlink>
      <w:r w:rsidRPr="00001B3D">
        <w:rPr>
          <w:rFonts w:ascii="Times New Roman" w:hAnsi="Times New Roman" w:cs="Times New Roman"/>
        </w:rPr>
        <w:t xml:space="preserve"> об отказе в выдаче выписки из реестра муниципального имущества приведена в приложении 3 к настоящему Административному регламенту.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2.5. Формирование реестровой записи в качестве результата предоставления муниципальной услуги не предусмотрено.</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2.6. Результат предоставления муниципальной услуги в зависимости от выбора может быть получен Заявителям в департаменте посредством ЕПГУ, в МФЦ.</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Срок предоставления муниципальной услуги</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2.7. Максимальный срок предоставления Услуги составляет 5 рабочих дней.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обращении Заявителя за получением муниципальной услуги в МФЦ срок предоставления услуги исчисляется со дня регистрации заявления о предоставлении муниципальной услуги в уполномоченном органе.</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Правовые основания для предоставления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33">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документов, необходимых</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для предоставления муниципальной услуги</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2.9. Для получения муниципальной услуги Заявитель самостоятельно представляет в Уполномоченный орган по личному усмотрению одним из способов, предусмотренных настоящим разделом Административного регламента, следующие документы:</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2.9.1. </w:t>
      </w:r>
      <w:hyperlink w:anchor="P570">
        <w:r w:rsidRPr="00001B3D">
          <w:rPr>
            <w:rFonts w:ascii="Times New Roman" w:hAnsi="Times New Roman" w:cs="Times New Roman"/>
            <w:color w:val="0000FF"/>
          </w:rPr>
          <w:t>Заявление</w:t>
        </w:r>
      </w:hyperlink>
      <w:r w:rsidRPr="00001B3D">
        <w:rPr>
          <w:rFonts w:ascii="Times New Roman" w:hAnsi="Times New Roman" w:cs="Times New Roman"/>
        </w:rPr>
        <w:t xml:space="preserve"> (запрос) о предоставлении муниципальной услуги по форме согласно приложению 4 к настоящему Административному регламенту (далее - заявление).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Требования, предъявляемые к документу, при подаче - оригинал.</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случае направления заявления посредством ЕПГУ формирование заявления осуществляется </w:t>
      </w:r>
      <w:r w:rsidRPr="00001B3D">
        <w:rPr>
          <w:rFonts w:ascii="Times New Roman" w:hAnsi="Times New Roman" w:cs="Times New Roman"/>
        </w:rPr>
        <w:lastRenderedPageBreak/>
        <w:t>посредством заполнения интерактивной формы на ЕПГУ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системы межведомственного электронного взаимодействия (далее - СМЭВ) или витрин данных.</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 заявлении указывается один из следующих способов направления результата предоставления государственной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 форме электронного документа в личном кабинете на ЕПГУ;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 бумажном носителе в виде распечатанного экземпляра электронного документа в департаменте, МФЦ.</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2.9.2. Документ, удостоверяющий личность Заявителя, представителя.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2.9.3. Документ, подтверждающий полномочия представителя действовать от имени Заявителя - в случае, если заявление подается представителем.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Требования, предъявляемые к документу: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подаче в департамент, Уполномоченный орган, МФЦ - оригинал;</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 использованием ЕПГУ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департамент в течение 5 рабочих дней после отправки заявления.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2.10. 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сведения из Единого государственного реестра юридических лиц;</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сведения из Единого государственного реестра индивидуальных предпринимателей.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Межведомственные запросы формируются автоматически.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2.11. Документы, прилагаемые Заявителем к заявлению, представляемые в электронной форме, направляются в следующих форматах:</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xml - для документов, в отношении которых утверждены формы и требования по формированию электронных документов в виде файлов в формате xml;</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doc, docx, odt - для документов с текстовым содержанием, не включающим формулы;</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4) zip, rar - для сжатых документов в один файл;</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5) sig - для открепленной УКЭП.</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2.11.1.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"черно-белый" (при отсутствии в документе графических изображений и (или) цветного текста);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"оттенки серого" (при наличии в документе графических изображений, отличных от цветного графического изображения);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 "цветной" или "режим полной цветопередачи" (при наличии в документе цветных графических изображений либо цветного текста).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оснований для отказа в приеме</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документов, необходимых для предоставления муниципальной</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услуги</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2.12. Основаниями для отказа в приеме к рассмотрению документов, необходимых для предоставления муниципальной услуги, являются:</w:t>
      </w:r>
    </w:p>
    <w:p w:rsidR="00162CE6" w:rsidRPr="00001B3D" w:rsidRDefault="00162CE6" w:rsidP="00162CE6">
      <w:pPr>
        <w:pStyle w:val="ConsPlusNormal"/>
        <w:spacing w:before="220"/>
        <w:ind w:firstLine="540"/>
        <w:jc w:val="both"/>
        <w:rPr>
          <w:rFonts w:ascii="Times New Roman" w:hAnsi="Times New Roman" w:cs="Times New Roman"/>
        </w:rPr>
      </w:pPr>
      <w:bookmarkStart w:id="3" w:name="P207"/>
      <w:bookmarkEnd w:id="3"/>
      <w:r w:rsidRPr="00001B3D">
        <w:rPr>
          <w:rFonts w:ascii="Times New Roman" w:hAnsi="Times New Roman" w:cs="Times New Roman"/>
        </w:rPr>
        <w:t>2.12.1.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62CE6" w:rsidRPr="00001B3D" w:rsidRDefault="00162CE6" w:rsidP="00162CE6">
      <w:pPr>
        <w:pStyle w:val="ConsPlusNormal"/>
        <w:spacing w:before="220"/>
        <w:ind w:firstLine="540"/>
        <w:jc w:val="both"/>
        <w:rPr>
          <w:rFonts w:ascii="Times New Roman" w:hAnsi="Times New Roman" w:cs="Times New Roman"/>
        </w:rPr>
      </w:pPr>
      <w:bookmarkStart w:id="4" w:name="P208"/>
      <w:bookmarkEnd w:id="4"/>
      <w:r w:rsidRPr="00001B3D">
        <w:rPr>
          <w:rFonts w:ascii="Times New Roman" w:hAnsi="Times New Roman" w:cs="Times New Roman"/>
        </w:rPr>
        <w:t>2.12.2.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62CE6" w:rsidRPr="00001B3D" w:rsidRDefault="00162CE6" w:rsidP="00162CE6">
      <w:pPr>
        <w:pStyle w:val="ConsPlusNormal"/>
        <w:spacing w:before="220"/>
        <w:ind w:firstLine="540"/>
        <w:jc w:val="both"/>
        <w:rPr>
          <w:rFonts w:ascii="Times New Roman" w:hAnsi="Times New Roman" w:cs="Times New Roman"/>
        </w:rPr>
      </w:pPr>
      <w:bookmarkStart w:id="5" w:name="P209"/>
      <w:bookmarkEnd w:id="5"/>
      <w:r w:rsidRPr="00001B3D">
        <w:rPr>
          <w:rFonts w:ascii="Times New Roman" w:hAnsi="Times New Roman" w:cs="Times New Roman"/>
        </w:rPr>
        <w:t>2.12.3.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2.13. </w:t>
      </w:r>
      <w:hyperlink w:anchor="P678">
        <w:r w:rsidRPr="00001B3D">
          <w:rPr>
            <w:rFonts w:ascii="Times New Roman" w:hAnsi="Times New Roman" w:cs="Times New Roman"/>
            <w:color w:val="0000FF"/>
          </w:rPr>
          <w:t>Решение</w:t>
        </w:r>
      </w:hyperlink>
      <w:r w:rsidRPr="00001B3D">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lastRenderedPageBreak/>
        <w:t>Исчерпывающий перечень оснований для приостановления</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предоставления муниципальной услуги или отказа</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в предоставлении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2.15. Оснований для приостановления предоставления муниципальной услуги не предусмотрено.</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2.16. Основанием для отказа в предоставлении муниципальной услуги является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Размер платы, взимаемой с заявителя при предоставлении</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муниципальной услуги, и способы ее взимания</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2.17. Предоставление муниципальной услуги осуществляется бесплатно.</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Максимальный срок ожидания в очереди при подаче запроса</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о предоставлении муниципальной услуги и при получении</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результата предоставления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Срок и порядок регистрации запроса Заявителя</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о предоставлении муниципальной услуги, в том числе</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в электронной форме</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2.19.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Срок регистрации заявления,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2.20. 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заключенным с Уполномоченным органом.</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Требования к помещениям, в которых предоставляется</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муниципальная услуга</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2.21. 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Для парковки специальных автотранспортных средств инвалидов на стоянке (парковке) </w:t>
      </w:r>
      <w:r w:rsidRPr="00001B3D">
        <w:rPr>
          <w:rFonts w:ascii="Times New Roman" w:hAnsi="Times New Roman" w:cs="Times New Roman"/>
        </w:rPr>
        <w:lastRenderedPageBreak/>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наименовании органа, предоставляющего муниципальную услугу;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местонахождении и юридическом адресе;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режиме работы;</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графике приема Заявителей;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помещениях, в которых предоставляется муниципальная услуга, должны соответствовать санитарно-эпидемиологическим правилам и нормативам.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Помещения, в которых предоставляется муниципальная услуга, оснащаются: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противопожарной системой и средствами пожаротушения;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системой оповещения о возникновении чрезвычайной ситуации;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средствами оказания первой медицинской помощи;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туалетными комнатами для посетителей.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Места приема Заявителей оборудуются информационными табличками (вывесками) с указанием: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номера кабинета структурного подразделения;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графика приема Заявителей.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предоставлении муниципальной услуги инвалидам обеспечиваются: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допуск сурдопереводчика и тифлосурдопереводчика;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Показатели доступности и качества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2.22. Основными показателями доступности предоставления муниципальной услуги являются: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2.22.1. Наличие полной и понятной информации о порядке и сроках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2.22.2. Доступность электронных форм документов, необходимых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2.22.3. Возможность подачи заявления на получение муниципальной услуги и документов в электронной форме.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2.22.4. Утратил силу. - </w:t>
      </w:r>
      <w:hyperlink r:id="rId34">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2.22.5.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2.22.6. Возможность получения Заявителем уведомлений о предоставлении муниципальной </w:t>
      </w:r>
      <w:r w:rsidRPr="00001B3D">
        <w:rPr>
          <w:rFonts w:ascii="Times New Roman" w:hAnsi="Times New Roman" w:cs="Times New Roman"/>
        </w:rPr>
        <w:lastRenderedPageBreak/>
        <w:t>услуги с помощью ЕПГУ.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2.22.7. Возможность получения информации о ходе предоставления муниципальной услуги, в том числе с использованием сети "Интернет".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2.23. Основными показателями качества предоставления муниципальной услуги являются: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2.23.1.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2.23.2. Минимально возможное количество взаимодействий гражданина с должностными лицами, участвующими в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2.23.3. Отсутствие обоснованных жалоб на действия (бездействие) сотрудников и их некорректное (невнимательное) отношение к Заявителям.</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2.23.4. Отсутствие нарушений установленных сроков в процессе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2.23.5.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Иные требования к предоставлению муниципальной 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2.24. Возможность получения муниципальной услуги по экстерриториальному принципу не предусмотрена.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2.25. Заявителям обеспечивается возможность представления Заявления и прилагаемых к нему документов в форме электронных документов посредством ЕПГУ.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2.26. Муниципальная услуга в упреждающем (проактивном) режиме не предоставляется.</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Title"/>
        <w:jc w:val="center"/>
        <w:outlineLvl w:val="1"/>
        <w:rPr>
          <w:rFonts w:ascii="Times New Roman" w:hAnsi="Times New Roman" w:cs="Times New Roman"/>
        </w:rPr>
      </w:pPr>
      <w:r w:rsidRPr="00001B3D">
        <w:rPr>
          <w:rFonts w:ascii="Times New Roman" w:hAnsi="Times New Roman" w:cs="Times New Roman"/>
        </w:rPr>
        <w:t>III. Состав, последовательность и сроки выполнения</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(действий), требования к порядку</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их выполнения, в том числе особенности выполнения</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в электронной форме</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административных процедур</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3.1. Предоставление муниципальной услуги включает в себя следующие административные процедуры:</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3.1.1. Проверка документов и регистрация заявления о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контроль комплектности представленных документов;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подтверждение полномочий представителя Заявителя;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 регистрация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4) принятие </w:t>
      </w:r>
      <w:hyperlink w:anchor="P678">
        <w:r w:rsidRPr="00001B3D">
          <w:rPr>
            <w:rFonts w:ascii="Times New Roman" w:hAnsi="Times New Roman" w:cs="Times New Roman"/>
            <w:color w:val="0000FF"/>
          </w:rPr>
          <w:t>решения</w:t>
        </w:r>
      </w:hyperlink>
      <w:r w:rsidRPr="00001B3D">
        <w:rPr>
          <w:rFonts w:ascii="Times New Roman" w:hAnsi="Times New Roman" w:cs="Times New Roman"/>
        </w:rPr>
        <w:t xml:space="preserve"> об отказе в приеме документов по форме, приведенной в приложении 5 к настоящему Административному регламенту.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3.1.2. Получение сведений посредством межведомственного информационного взаимодействия, в том числе с использованием СМЭВ: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1) направление межведомственных запросов;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получение ответов на межведомственные запросы, формирование полного комплекта документов.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3.1.3. Рассмотрение документов и сведений: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3.1.4. Принятие решения о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принятие решения о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принятие решения об отказе в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3.1.5. Выдача результата (независимо от выбора Заявителя):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регистрация результата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выдача Заявителю результата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3.2. Утратил силу. - </w:t>
      </w:r>
      <w:hyperlink r:id="rId35">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Перечень административных процедур (действий)</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при предоставлении муниципальной услуги в электронной форме</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3.3. При предоставлении муниципальной услуги в электронной форме Заявителю обеспечиваются: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получение информации о порядке и сроках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формирование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получение результата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получение сведений о ходе рассмотрения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осуществление оценки качества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абзац утратил силу. - </w:t>
      </w:r>
      <w:hyperlink r:id="rId36">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Порядок осуществления административных процедур (действий)</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в электронной форме</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bookmarkStart w:id="6" w:name="P344"/>
      <w:bookmarkEnd w:id="6"/>
      <w:r w:rsidRPr="00001B3D">
        <w:rPr>
          <w:rFonts w:ascii="Times New Roman" w:hAnsi="Times New Roman" w:cs="Times New Roman"/>
        </w:rPr>
        <w:t>3.4. Формирование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департамент посредством ЕПГУ.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При формировании заявления Заявителю обеспечивается: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возможность копирования и сохранения заявления и иных документов, в соответствии с настоящим Административным регламентом, необходимых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возможность печати на бумажном носителе копии электронной формы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5) возможность вернуться на любой из этапов заполнения электронной формы заявления без потери ранее введенной информации;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3.5.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3.6. Электронное заявление становится доступным для должностного лица управления муниципального имущества департамента,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Ответственное должностное лицо:</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проверяет наличие электронных заявлений, поступивших с ЕПГУ, с периодом не реже 2 раз в день;</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рассматривает поступившие заявления и приложенные образы документов (документы);</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 xml:space="preserve">производит действия в соответствии с </w:t>
      </w:r>
      <w:hyperlink w:anchor="P344">
        <w:r w:rsidRPr="00001B3D">
          <w:rPr>
            <w:rFonts w:ascii="Times New Roman" w:hAnsi="Times New Roman" w:cs="Times New Roman"/>
            <w:color w:val="0000FF"/>
          </w:rPr>
          <w:t>пунктом 3.4</w:t>
        </w:r>
      </w:hyperlink>
      <w:r w:rsidRPr="00001B3D">
        <w:rPr>
          <w:rFonts w:ascii="Times New Roman" w:hAnsi="Times New Roman" w:cs="Times New Roman"/>
        </w:rPr>
        <w:t xml:space="preserve"> настоящего Административного регламента.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3.7. Заявителю в качестве результата предоставления муниципальной услуги обеспечивается по его выбору возможность:</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предоставлении муниципальной услуги в электронной форме Заявителю направляется: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3.9. Оценка качества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37">
        <w:r w:rsidRPr="00001B3D">
          <w:rPr>
            <w:rFonts w:ascii="Times New Roman" w:hAnsi="Times New Roman" w:cs="Times New Roman"/>
            <w:color w:val="0000FF"/>
          </w:rPr>
          <w:t>Правилами</w:t>
        </w:r>
      </w:hyperlink>
      <w:r w:rsidRPr="00001B3D">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001B3D">
        <w:rPr>
          <w:rFonts w:ascii="Times New Roman" w:hAnsi="Times New Roman" w:cs="Times New Roman"/>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3.10.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38">
        <w:r w:rsidRPr="00001B3D">
          <w:rPr>
            <w:rFonts w:ascii="Times New Roman" w:hAnsi="Times New Roman" w:cs="Times New Roman"/>
            <w:color w:val="0000FF"/>
          </w:rPr>
          <w:t>статьей 11.2</w:t>
        </w:r>
      </w:hyperlink>
      <w:r w:rsidRPr="00001B3D">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и в порядке, установленном </w:t>
      </w:r>
      <w:hyperlink r:id="rId39">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Варианты предоставления муниципальной услуги, включающие</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порядок предоставления указанной услуги отдельным категориям</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заявителей, объединенных общими признаками, в том числе</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в отношении результата муниципальной услуги, за получением</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которого они обратились</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40">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Порядок исправления допущенных опечаток и ошибок в выданных</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в результате предоставления муниципальной услуги документах</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3.13. В случае выявления опечаток и ошибок Заявитель вправе обратиться в Уполномоченный орган с </w:t>
      </w:r>
      <w:hyperlink w:anchor="P755">
        <w:r w:rsidRPr="00001B3D">
          <w:rPr>
            <w:rFonts w:ascii="Times New Roman" w:hAnsi="Times New Roman" w:cs="Times New Roman"/>
            <w:color w:val="0000FF"/>
          </w:rPr>
          <w:t>заявлением</w:t>
        </w:r>
      </w:hyperlink>
      <w:r w:rsidRPr="00001B3D">
        <w:rPr>
          <w:rFonts w:ascii="Times New Roman" w:hAnsi="Times New Roman" w:cs="Times New Roman"/>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8 настоящего Административного регламента (далее - заявление по форме приложения 8).</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3.14.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 Заявитель при обнаружении опечаток и ошибок в документах, выданных в результате предоставления муниципальной услуги, обращается в департамент с </w:t>
      </w:r>
      <w:hyperlink w:anchor="P755">
        <w:r w:rsidRPr="00001B3D">
          <w:rPr>
            <w:rFonts w:ascii="Times New Roman" w:hAnsi="Times New Roman" w:cs="Times New Roman"/>
            <w:color w:val="0000FF"/>
          </w:rPr>
          <w:t>заявлением</w:t>
        </w:r>
      </w:hyperlink>
      <w:r w:rsidRPr="00001B3D">
        <w:rPr>
          <w:rFonts w:ascii="Times New Roman" w:hAnsi="Times New Roman" w:cs="Times New Roman"/>
        </w:rPr>
        <w:t xml:space="preserve"> по форме приложения 8;</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департамент при получении </w:t>
      </w:r>
      <w:hyperlink w:anchor="P755">
        <w:r w:rsidRPr="00001B3D">
          <w:rPr>
            <w:rFonts w:ascii="Times New Roman" w:hAnsi="Times New Roman" w:cs="Times New Roman"/>
            <w:color w:val="0000FF"/>
          </w:rPr>
          <w:t>заявления</w:t>
        </w:r>
      </w:hyperlink>
      <w:r w:rsidRPr="00001B3D">
        <w:rPr>
          <w:rFonts w:ascii="Times New Roman" w:hAnsi="Times New Roman" w:cs="Times New Roman"/>
        </w:rPr>
        <w:t xml:space="preserve"> по форме приложения 8 рассматривает необходимость внесения соответствующих изменений в документы, являющиеся результатом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Срок устранения опечаток и ошибок не должен превышать 3 (трех) рабочих дней с даты регистрации </w:t>
      </w:r>
      <w:hyperlink w:anchor="P755">
        <w:r w:rsidRPr="00001B3D">
          <w:rPr>
            <w:rFonts w:ascii="Times New Roman" w:hAnsi="Times New Roman" w:cs="Times New Roman"/>
            <w:color w:val="0000FF"/>
          </w:rPr>
          <w:t>заявления</w:t>
        </w:r>
      </w:hyperlink>
      <w:r w:rsidRPr="00001B3D">
        <w:rPr>
          <w:rFonts w:ascii="Times New Roman" w:hAnsi="Times New Roman" w:cs="Times New Roman"/>
        </w:rPr>
        <w:t xml:space="preserve"> по форме приложения 8.</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Title"/>
        <w:jc w:val="center"/>
        <w:outlineLvl w:val="1"/>
        <w:rPr>
          <w:rFonts w:ascii="Times New Roman" w:hAnsi="Times New Roman" w:cs="Times New Roman"/>
        </w:rPr>
      </w:pPr>
      <w:r w:rsidRPr="00001B3D">
        <w:rPr>
          <w:rFonts w:ascii="Times New Roman" w:hAnsi="Times New Roman" w:cs="Times New Roman"/>
        </w:rPr>
        <w:t>IV. Формы контроля за исполнением административного</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регламента</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41">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1"/>
        <w:rPr>
          <w:rFonts w:ascii="Times New Roman" w:hAnsi="Times New Roman" w:cs="Times New Roman"/>
        </w:rPr>
      </w:pPr>
      <w:r w:rsidRPr="00001B3D">
        <w:rPr>
          <w:rFonts w:ascii="Times New Roman" w:hAnsi="Times New Roman" w:cs="Times New Roman"/>
        </w:rPr>
        <w:t>V. Досудебный (внесудебный) порядок обжалования решений</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lastRenderedPageBreak/>
        <w:t>и действий (бездействия) органа, предоставляющего</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муниципальную услугу, МФЦ, организаций, указанных в части</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1.1 статьи 16 Федерального закона N 210-ФЗ, а также их</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должностных лиц, государственных или муниципальных служащих,</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работников</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42">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Title"/>
        <w:jc w:val="center"/>
        <w:outlineLvl w:val="1"/>
        <w:rPr>
          <w:rFonts w:ascii="Times New Roman" w:hAnsi="Times New Roman" w:cs="Times New Roman"/>
        </w:rPr>
      </w:pPr>
      <w:r w:rsidRPr="00001B3D">
        <w:rPr>
          <w:rFonts w:ascii="Times New Roman" w:hAnsi="Times New Roman" w:cs="Times New Roman"/>
        </w:rPr>
        <w:t>VI. Особенности выполнения административных процедур</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(действий) в МФЦ предоставления государственных</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и муниципальных услуг Исчерпывающий перечень</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(действий) при предоставлении</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муниципальной услуги, выполняемых МФЦ</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6.1. МФЦ осуществляет следующие административные процедуры (действия):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информирование о порядке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информирование о ходе предоставления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прием заявления о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иные процедуры и действия, предусмотренные Федеральным </w:t>
      </w:r>
      <w:hyperlink r:id="rId43">
        <w:r w:rsidRPr="00001B3D">
          <w:rPr>
            <w:rFonts w:ascii="Times New Roman" w:hAnsi="Times New Roman" w:cs="Times New Roman"/>
            <w:color w:val="0000FF"/>
          </w:rPr>
          <w:t>законом</w:t>
        </w:r>
      </w:hyperlink>
      <w:r w:rsidRPr="00001B3D">
        <w:rPr>
          <w:rFonts w:ascii="Times New Roman" w:hAnsi="Times New Roman" w:cs="Times New Roman"/>
        </w:rPr>
        <w:t xml:space="preserve"> N 210-ФЗ.</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соответствии с </w:t>
      </w:r>
      <w:hyperlink r:id="rId44">
        <w:r w:rsidRPr="00001B3D">
          <w:rPr>
            <w:rFonts w:ascii="Times New Roman" w:hAnsi="Times New Roman" w:cs="Times New Roman"/>
            <w:color w:val="0000FF"/>
          </w:rPr>
          <w:t>частью 1.1 статьи 16</w:t>
        </w:r>
      </w:hyperlink>
      <w:r w:rsidRPr="00001B3D">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Информирование заявителей</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6.2. Информирование заявителя работниками МФЦ осуществляется следующими способами: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1) посредством привлечения средств массовой информации, а также путем размещения информации на официальном сайте и информационном стенде многофункционального центра;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 обращении заявителя в МФЦ лично, по телефону.</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Title"/>
        <w:jc w:val="center"/>
        <w:outlineLvl w:val="2"/>
        <w:rPr>
          <w:rFonts w:ascii="Times New Roman" w:hAnsi="Times New Roman" w:cs="Times New Roman"/>
        </w:rPr>
      </w:pPr>
      <w:r w:rsidRPr="00001B3D">
        <w:rPr>
          <w:rFonts w:ascii="Times New Roman" w:hAnsi="Times New Roman" w:cs="Times New Roman"/>
        </w:rPr>
        <w:t>Выдача заявителю результата предоставления муниципальной</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услуги</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6.3. При наличии в заявлении указания о выдаче результатов оказания муниципальной услуги через МФЦ специалист структурного подразделения передает документы в МФЦ для последующей выдачи Заявителю (представителю) способом, согласно заключенному соглашению о </w:t>
      </w:r>
      <w:r w:rsidRPr="00001B3D">
        <w:rPr>
          <w:rFonts w:ascii="Times New Roman" w:hAnsi="Times New Roman" w:cs="Times New Roman"/>
        </w:rPr>
        <w:lastRenderedPageBreak/>
        <w:t xml:space="preserve">взаимодействии между Уполномоченным органом и МФЦ, в порядке, утвержденном </w:t>
      </w:r>
      <w:hyperlink r:id="rId45">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Правительства Российской Федерации от 27.09.2011 N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Порядок и сроки передачи таких документов в МФЦ определяются соглашением о взаимодействии, заключенным ими в порядке, установленном </w:t>
      </w:r>
      <w:hyperlink r:id="rId46">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N 797.</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6.4.1. Работник МФЦ осуществляет следующие действия: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проверяет полномочия представителя Заявителя (в случае обращения представителя Заявителя);</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определяет статус исполнения заявления Заявителя, в том числе в ГИС;</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запрашивает согласие Заявителя на участие в смс-опросе для оценки качества предоставленных услуг МФЦ.</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1</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bookmarkStart w:id="7" w:name="P452"/>
      <w:bookmarkEnd w:id="7"/>
      <w:r w:rsidRPr="00001B3D">
        <w:rPr>
          <w:rFonts w:ascii="Times New Roman" w:hAnsi="Times New Roman" w:cs="Times New Roman"/>
        </w:rPr>
        <w:t>ФОРМА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РЕШЕНИЯ О ВЫДАЧЕ ВЫПИСКИ ИЗ РЕЕСТРА МУНИЦИПАЛЬНОГО ИМУЩЕСТВА</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уполномоченного органа местного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самоуправления)</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N ________________                    Кому: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заявителя (фамилия,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от _________________                         имя, отчество - для граждан)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Куда: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(его почтовый индекс и адрес, телефон,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Решение о выдаче выписки из реестра муниципального имущества</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 результатам рассмотрения заявления от _______________ N 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(Заявитель  __________)  принято  решение  о  предоставлении выписки из</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lastRenderedPageBreak/>
        <w:t>реестра государственного или муниципального имущества (прилагается).</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Дополнительно информируем: _______________________________________________.</w:t>
      </w:r>
    </w:p>
    <w:p w:rsidR="00162CE6" w:rsidRPr="00001B3D" w:rsidRDefault="00162CE6" w:rsidP="00162CE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794"/>
        <w:gridCol w:w="3458"/>
        <w:gridCol w:w="680"/>
        <w:gridCol w:w="2494"/>
      </w:tblGrid>
      <w:tr w:rsidR="00162CE6" w:rsidRPr="00001B3D" w:rsidTr="00DB6D19">
        <w:tc>
          <w:tcPr>
            <w:tcW w:w="164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Должность</w:t>
            </w:r>
          </w:p>
        </w:tc>
        <w:tc>
          <w:tcPr>
            <w:tcW w:w="794" w:type="dxa"/>
            <w:tcBorders>
              <w:top w:val="nil"/>
              <w:left w:val="nil"/>
              <w:bottom w:val="nil"/>
              <w:right w:val="single" w:sz="4" w:space="0" w:color="auto"/>
            </w:tcBorders>
          </w:tcPr>
          <w:p w:rsidR="00162CE6" w:rsidRPr="00001B3D" w:rsidRDefault="00162CE6" w:rsidP="00DB6D19">
            <w:pPr>
              <w:pStyle w:val="ConsPlusNormal"/>
              <w:jc w:val="both"/>
              <w:rPr>
                <w:rFonts w:ascii="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Сведения о сертификате электронной подписи</w:t>
            </w:r>
          </w:p>
        </w:tc>
        <w:tc>
          <w:tcPr>
            <w:tcW w:w="680" w:type="dxa"/>
            <w:tcBorders>
              <w:top w:val="nil"/>
              <w:left w:val="single" w:sz="4" w:space="0" w:color="auto"/>
              <w:bottom w:val="nil"/>
              <w:right w:val="nil"/>
            </w:tcBorders>
          </w:tcPr>
          <w:p w:rsidR="00162CE6" w:rsidRPr="00001B3D" w:rsidRDefault="00162CE6" w:rsidP="00DB6D19">
            <w:pPr>
              <w:pStyle w:val="ConsPlusNormal"/>
              <w:jc w:val="both"/>
              <w:rPr>
                <w:rFonts w:ascii="Times New Roman" w:hAnsi="Times New Roman" w:cs="Times New Roman"/>
              </w:rPr>
            </w:pPr>
          </w:p>
        </w:tc>
        <w:tc>
          <w:tcPr>
            <w:tcW w:w="249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Ф.И.О.</w:t>
            </w:r>
          </w:p>
        </w:tc>
      </w:tr>
    </w:tbl>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2</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bookmarkStart w:id="8" w:name="P487"/>
      <w:bookmarkEnd w:id="8"/>
      <w:r w:rsidRPr="00001B3D">
        <w:rPr>
          <w:rFonts w:ascii="Times New Roman" w:hAnsi="Times New Roman" w:cs="Times New Roman"/>
        </w:rPr>
        <w:t>ФОРМА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УВЕДОМЛЕНИЯ ОБ ОТСУТСТВИИ В РЕЕСТРЕ МУНИЦИПАЛЬНОГО ИМУЩЕСТВА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ЗАПРАШИВАЕМЫХ СВЕДЕНИЙ</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уполномоченного органа местного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самоуправления)</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N ______________________              Кому: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заявителя (фамилия,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от _____________________                     имя, отчество - для граждан)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Куда: 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(его почтовый индекс и адрес, телефон,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Уведомление</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об отсутствии информации в реестре муниципального имущества</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   результатам   рассмотрения   заявления  от __________ N 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(Заявитель ___________) сообщаем  об  отсутствии в реестре государственного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(муниципального) имущества запрашиваемых сведений.</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Дополнительно информируем: _______________________________________________.</w:t>
      </w:r>
    </w:p>
    <w:p w:rsidR="00162CE6" w:rsidRPr="00001B3D" w:rsidRDefault="00162CE6" w:rsidP="00162CE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794"/>
        <w:gridCol w:w="3458"/>
        <w:gridCol w:w="680"/>
        <w:gridCol w:w="2494"/>
      </w:tblGrid>
      <w:tr w:rsidR="00162CE6" w:rsidRPr="00001B3D" w:rsidTr="00DB6D19">
        <w:tc>
          <w:tcPr>
            <w:tcW w:w="164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Должность</w:t>
            </w:r>
          </w:p>
        </w:tc>
        <w:tc>
          <w:tcPr>
            <w:tcW w:w="794" w:type="dxa"/>
            <w:tcBorders>
              <w:top w:val="nil"/>
              <w:left w:val="nil"/>
              <w:bottom w:val="nil"/>
              <w:right w:val="single" w:sz="4" w:space="0" w:color="auto"/>
            </w:tcBorders>
          </w:tcPr>
          <w:p w:rsidR="00162CE6" w:rsidRPr="00001B3D" w:rsidRDefault="00162CE6" w:rsidP="00DB6D19">
            <w:pPr>
              <w:pStyle w:val="ConsPlusNormal"/>
              <w:jc w:val="both"/>
              <w:rPr>
                <w:rFonts w:ascii="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Сведения о сертификате электронной подписи</w:t>
            </w:r>
          </w:p>
        </w:tc>
        <w:tc>
          <w:tcPr>
            <w:tcW w:w="680" w:type="dxa"/>
            <w:tcBorders>
              <w:top w:val="nil"/>
              <w:left w:val="single" w:sz="4" w:space="0" w:color="auto"/>
              <w:bottom w:val="nil"/>
              <w:right w:val="nil"/>
            </w:tcBorders>
          </w:tcPr>
          <w:p w:rsidR="00162CE6" w:rsidRPr="00001B3D" w:rsidRDefault="00162CE6" w:rsidP="00DB6D19">
            <w:pPr>
              <w:pStyle w:val="ConsPlusNormal"/>
              <w:jc w:val="both"/>
              <w:rPr>
                <w:rFonts w:ascii="Times New Roman" w:hAnsi="Times New Roman" w:cs="Times New Roman"/>
              </w:rPr>
            </w:pPr>
          </w:p>
        </w:tc>
        <w:tc>
          <w:tcPr>
            <w:tcW w:w="249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Ф.И.О.</w:t>
            </w:r>
          </w:p>
        </w:tc>
      </w:tr>
    </w:tbl>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3</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bookmarkStart w:id="9" w:name="P524"/>
      <w:bookmarkEnd w:id="9"/>
      <w:r w:rsidRPr="00001B3D">
        <w:rPr>
          <w:rFonts w:ascii="Times New Roman" w:hAnsi="Times New Roman" w:cs="Times New Roman"/>
        </w:rPr>
        <w:t>ФОРМА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РЕШЕНИЯ ОБ ОТКАЗЕ В ВЫДАЧЕ ВЫПИСКИ ИЗ РЕЕСТРА МУНИЦИПАЛЬНОГО</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ИМУЩЕСТВА</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уполномоченного органа местного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самоуправления)</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N ______________________              Кому: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заявителя (фамилия,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lastRenderedPageBreak/>
        <w:t>от _____________________                     имя, отчество - для граждан)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Куда: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(его почтовый индекс и адрес, телефон,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Решение об отказе в выдаче выписки из реестра муниципального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имущества</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 результатам рассмотрения заявления от _______________ N 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(Заявитель  _____________)  принято  решение  об отказе в выдаче выписки из</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реестра муниципального имущества по следующим основаниям:</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___________________________________________________________________________</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Дополнительно информируем: 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Вы вправе повторно обратиться в уполномоченный орган с заявлением после</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устранения указанных нарушений.</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Данный   отказ   может   быть  обжалован  в  досудебном  порядке  путем</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направления жалобы в уполномоченный орган, а также в судебном порядке.</w:t>
      </w:r>
    </w:p>
    <w:p w:rsidR="00162CE6" w:rsidRPr="00001B3D" w:rsidRDefault="00162CE6" w:rsidP="00162CE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794"/>
        <w:gridCol w:w="3458"/>
        <w:gridCol w:w="680"/>
        <w:gridCol w:w="2494"/>
      </w:tblGrid>
      <w:tr w:rsidR="00162CE6" w:rsidRPr="00001B3D" w:rsidTr="00DB6D19">
        <w:tc>
          <w:tcPr>
            <w:tcW w:w="164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Должность</w:t>
            </w:r>
          </w:p>
        </w:tc>
        <w:tc>
          <w:tcPr>
            <w:tcW w:w="794" w:type="dxa"/>
            <w:tcBorders>
              <w:top w:val="nil"/>
              <w:left w:val="nil"/>
              <w:bottom w:val="nil"/>
              <w:right w:val="single" w:sz="4" w:space="0" w:color="auto"/>
            </w:tcBorders>
          </w:tcPr>
          <w:p w:rsidR="00162CE6" w:rsidRPr="00001B3D" w:rsidRDefault="00162CE6" w:rsidP="00DB6D19">
            <w:pPr>
              <w:pStyle w:val="ConsPlusNormal"/>
              <w:jc w:val="both"/>
              <w:rPr>
                <w:rFonts w:ascii="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Сведения о сертификате электронной подписи</w:t>
            </w:r>
          </w:p>
        </w:tc>
        <w:tc>
          <w:tcPr>
            <w:tcW w:w="680" w:type="dxa"/>
            <w:tcBorders>
              <w:top w:val="nil"/>
              <w:left w:val="single" w:sz="4" w:space="0" w:color="auto"/>
              <w:bottom w:val="nil"/>
              <w:right w:val="nil"/>
            </w:tcBorders>
          </w:tcPr>
          <w:p w:rsidR="00162CE6" w:rsidRPr="00001B3D" w:rsidRDefault="00162CE6" w:rsidP="00DB6D19">
            <w:pPr>
              <w:pStyle w:val="ConsPlusNormal"/>
              <w:jc w:val="both"/>
              <w:rPr>
                <w:rFonts w:ascii="Times New Roman" w:hAnsi="Times New Roman" w:cs="Times New Roman"/>
              </w:rPr>
            </w:pPr>
          </w:p>
        </w:tc>
        <w:tc>
          <w:tcPr>
            <w:tcW w:w="249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Ф.И.О.</w:t>
            </w:r>
          </w:p>
        </w:tc>
      </w:tr>
    </w:tbl>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4</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2CE6" w:rsidRPr="00001B3D"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CE6" w:rsidRPr="00001B3D" w:rsidRDefault="00162CE6"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62CE6" w:rsidRPr="00001B3D" w:rsidRDefault="00162CE6"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color w:val="392C69"/>
              </w:rPr>
              <w:t xml:space="preserve">(в ред. </w:t>
            </w:r>
            <w:hyperlink r:id="rId47">
              <w:r w:rsidRPr="00001B3D">
                <w:rPr>
                  <w:rFonts w:ascii="Times New Roman" w:hAnsi="Times New Roman" w:cs="Times New Roman"/>
                  <w:color w:val="0000FF"/>
                </w:rPr>
                <w:t>постановления</w:t>
              </w:r>
            </w:hyperlink>
            <w:r w:rsidRPr="00001B3D">
              <w:rPr>
                <w:rFonts w:ascii="Times New Roman" w:hAnsi="Times New Roman" w:cs="Times New Roman"/>
                <w:color w:val="392C69"/>
              </w:rPr>
              <w:t xml:space="preserve"> Администрации Ханты-Мансийского района</w:t>
            </w:r>
          </w:p>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color w:val="392C69"/>
              </w:rPr>
              <w:t>от 19.12.2025 N 820)</w:t>
            </w:r>
          </w:p>
        </w:tc>
        <w:tc>
          <w:tcPr>
            <w:tcW w:w="113" w:type="dxa"/>
            <w:tcBorders>
              <w:top w:val="nil"/>
              <w:left w:val="nil"/>
              <w:bottom w:val="nil"/>
              <w:right w:val="nil"/>
            </w:tcBorders>
            <w:shd w:val="clear" w:color="auto" w:fill="F4F3F8"/>
            <w:tcMar>
              <w:top w:w="0" w:type="dxa"/>
              <w:left w:w="0" w:type="dxa"/>
              <w:bottom w:w="0" w:type="dxa"/>
              <w:right w:w="0" w:type="dxa"/>
            </w:tcMar>
          </w:tcPr>
          <w:p w:rsidR="00162CE6" w:rsidRPr="00001B3D" w:rsidRDefault="00162CE6" w:rsidP="00DB6D19">
            <w:pPr>
              <w:pStyle w:val="ConsPlusNormal"/>
              <w:rPr>
                <w:rFonts w:ascii="Times New Roman" w:hAnsi="Times New Roman" w:cs="Times New Roman"/>
              </w:rPr>
            </w:pPr>
          </w:p>
        </w:tc>
      </w:tr>
    </w:tbl>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bookmarkStart w:id="10" w:name="P570"/>
      <w:bookmarkEnd w:id="10"/>
      <w:r w:rsidRPr="00001B3D">
        <w:rPr>
          <w:rFonts w:ascii="Times New Roman" w:hAnsi="Times New Roman" w:cs="Times New Roman"/>
        </w:rPr>
        <w:t>ФОРМА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ЗАЯВЛЕНИЯ (ЗАПРОСА) О ПРЕДОСТАВЛЕНИИ МУНИЦИПАЛЬНОЙ УСЛУГИ</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(РЕКОМЕНДУЕМАЯ)</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В Департамент имущественных</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 земельных отношений Администрации</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Ханты-Мансийского района</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Заявление (запрос)</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о предоставлении муниципальной услуги "Предоставление</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информации об объектах учета, содержащейся в реестре</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муниципального имущества" &lt;1&gt;</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Характеристики  объекта учета, позволяющие его однозначно определить (в</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зависимости   от   вида   объекта,   в   отношении  которого  запрашивается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информация):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вид объекта: 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объекта: 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реестровый номер объекта: 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(местоположение) объекта: 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кадастровый (условный) номер объекта: 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вид разрешенного использования: 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эмитента: 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ИНН __________________________________________________________________;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юридического  лица  (в  отношении  которого запрашивается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lastRenderedPageBreak/>
        <w:t>информация) _______________________________________________________________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юридического лица, в котором есть уставной капитал 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марка, модель 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государственный регистрационный номер 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идентификационный номер судна 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иные   характеристики   объекта,  помогающие  его  идентифицировать  (в</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свободной форме): ________________________________________________________.</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Сведения о заявителе, являющемся физическим лицом:</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фамилия, имя и отчество (последнее - при наличии): 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документа, удостоверяющего личность: 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серия и номер документа, удостоверяющего личность: 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дата выдачи документа, удостоверяющего личность: 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кем выдан документ, удостоверяющий личность: 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номер телефона: 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 _____________________________________________.</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Сведения о заявителе, являющемся индивидуальным предпринимателем &lt;2&gt;:</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фамилия,  имя  и  отчество  (последнее  -  при наличии) индивидуального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предпринимателя: 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ОГРНИП _______________________________________________________________;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идентификационный номер налогоплательщика (ИНН): 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документа, удостоверяющего личность: 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серия и номер документа, удостоверяющего личность: 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дата выдачи документа, удостоверяющего личность: 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кем выдан документ, удостоверяющий личность: 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номер телефона: 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 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Сведения о заявителе, являющемся юридическим лицом &lt;6&gt;:</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полное    наименование    юридического    лица    с    указанием    его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организационно-правовой  формы: 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основной   государственный   регистрационный  номер  юридического  лица</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(ОГРН): __________________________________________________________________;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идентификационный номер налогоплательщика (ИНН): 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номер телефона: 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 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почтовый адрес: ______________________________________________________.</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Сведения  о заявителе, являющемся представителем (уполномоченным лицом)</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юридического лица: фамилия, имя и отчество (последнее - при наличии) 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дата рождения ________________________________________________________;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документа, удостоверяющего личность: 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серия и номер документа, удостоверяющего личность: 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дата выдачи документа, удостоверяющего личность: 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кем выдан документ, удостоверяющий личность: 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код подразделения, выдавшего документ, удостоверяющий личность: 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номер телефона: 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 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должность уполномоченного лица юридического лица _____________________.</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Сведения    о    заявителе,   являющемся   представителем   физического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лица/индивидуального предпринимателя: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фамилия, имя и отчество (последнее - при наличии): 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документа, удостоверяющего личность: 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серия и номер документа, удостоверяющего личность: 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дата выдачи документа, удостоверяющего личность: 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кем выдан документ, удостоверяющий личность: 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номер телефона: ______________________________________________________;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 _____________________________________________.</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Способ получения результата услуги:</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lastRenderedPageBreak/>
        <w:t xml:space="preserve">    на адрес электронной почты: </w:t>
      </w:r>
      <w:r w:rsidRPr="00001B3D">
        <w:rPr>
          <w:rFonts w:ascii="Times New Roman" w:hAnsi="Times New Roman" w:cs="Times New Roman"/>
          <w:noProof/>
          <w:position w:val="-8"/>
        </w:rPr>
        <w:drawing>
          <wp:inline distT="0" distB="0" distL="0" distR="0" wp14:anchorId="6DFAB41D" wp14:editId="45DC9D7E">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да, </w:t>
      </w:r>
      <w:r w:rsidRPr="00001B3D">
        <w:rPr>
          <w:rFonts w:ascii="Times New Roman" w:hAnsi="Times New Roman" w:cs="Times New Roman"/>
          <w:noProof/>
          <w:position w:val="-8"/>
        </w:rPr>
        <w:drawing>
          <wp:inline distT="0" distB="0" distL="0" distR="0" wp14:anchorId="3B92C669" wp14:editId="08D2899B">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нет;</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в МФЦ (в случае подачи заявления через МФЦ): </w:t>
      </w:r>
      <w:r w:rsidRPr="00001B3D">
        <w:rPr>
          <w:rFonts w:ascii="Times New Roman" w:hAnsi="Times New Roman" w:cs="Times New Roman"/>
          <w:noProof/>
          <w:position w:val="-8"/>
        </w:rPr>
        <w:drawing>
          <wp:inline distT="0" distB="0" distL="0" distR="0" wp14:anchorId="0FF5C286" wp14:editId="62343F88">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да, </w:t>
      </w:r>
      <w:r w:rsidRPr="00001B3D">
        <w:rPr>
          <w:rFonts w:ascii="Times New Roman" w:hAnsi="Times New Roman" w:cs="Times New Roman"/>
          <w:noProof/>
          <w:position w:val="-8"/>
        </w:rPr>
        <w:drawing>
          <wp:inline distT="0" distB="0" distL="0" distR="0" wp14:anchorId="09762EBC" wp14:editId="15EB8C1C">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нет;</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  использованием  личного  кабинета на Едином портале (в случае подачи</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заявления через личный кабинет на Едином портале): </w:t>
      </w:r>
      <w:r w:rsidRPr="00001B3D">
        <w:rPr>
          <w:rFonts w:ascii="Times New Roman" w:hAnsi="Times New Roman" w:cs="Times New Roman"/>
          <w:noProof/>
          <w:position w:val="-8"/>
        </w:rPr>
        <w:drawing>
          <wp:inline distT="0" distB="0" distL="0" distR="0" wp14:anchorId="086ACF4A" wp14:editId="049EF771">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да, </w:t>
      </w:r>
      <w:r w:rsidRPr="00001B3D">
        <w:rPr>
          <w:rFonts w:ascii="Times New Roman" w:hAnsi="Times New Roman" w:cs="Times New Roman"/>
          <w:noProof/>
          <w:position w:val="-8"/>
        </w:rPr>
        <w:drawing>
          <wp:inline distT="0" distB="0" distL="0" distR="0" wp14:anchorId="61876E4F" wp14:editId="239FB8BF">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нет;</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посредством почтового отправления: </w:t>
      </w:r>
      <w:r w:rsidRPr="00001B3D">
        <w:rPr>
          <w:rFonts w:ascii="Times New Roman" w:hAnsi="Times New Roman" w:cs="Times New Roman"/>
          <w:noProof/>
          <w:position w:val="-8"/>
        </w:rPr>
        <w:drawing>
          <wp:inline distT="0" distB="0" distL="0" distR="0" wp14:anchorId="417F4E61" wp14:editId="4BEEB4A8">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да, </w:t>
      </w:r>
      <w:r w:rsidRPr="00001B3D">
        <w:rPr>
          <w:rFonts w:ascii="Times New Roman" w:hAnsi="Times New Roman" w:cs="Times New Roman"/>
          <w:noProof/>
          <w:position w:val="-8"/>
        </w:rPr>
        <w:drawing>
          <wp:inline distT="0" distB="0" distL="0" distR="0" wp14:anchorId="1F956D92" wp14:editId="42993A07">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нет.</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&lt;1&gt; Ручное заполнение сведений в интерактивной форме услуги допускается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только  в  случае  невозможности  получения указанных сведений из цифрового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профиля посредством СМЭВ или витрин данных.</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&lt;2&gt;  В случае направления запроса посредством ЕПГУ формирование запроса</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осуществляется посредством заполнения интерактивной формы на ЕПГУ, сведения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об  идентификаторах  юридического  лица или индивидуального предпринимателя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могут быть автозаполнены посредством информации, содержащейся в ЕСИА.</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5</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bookmarkStart w:id="11" w:name="P678"/>
      <w:bookmarkEnd w:id="11"/>
      <w:r w:rsidRPr="00001B3D">
        <w:rPr>
          <w:rFonts w:ascii="Times New Roman" w:hAnsi="Times New Roman" w:cs="Times New Roman"/>
        </w:rPr>
        <w:t>ФОРМА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РЕШЕНИЯ ОБ ОТКАЗЕ В ПРИЕМЕ ДОКУМЕНТОВ</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__________________________________________________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уполномоченного органа местного</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самоуправления)</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N ________________                    Кому: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(наименование заявителя (фамилия,</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имя, отчество - для граждан)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от __________________                 Куда: _______________________________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(его почтовый индекс и адрес, телефон,</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адрес электронной почты)</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Решение об отказе в приеме документов, необходимых</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для предоставления муниципальной услуги</w:t>
      </w:r>
    </w:p>
    <w:p w:rsidR="00162CE6" w:rsidRPr="00001B3D" w:rsidRDefault="00162CE6" w:rsidP="00162CE6">
      <w:pPr>
        <w:pStyle w:val="ConsPlusNonformat"/>
        <w:jc w:val="both"/>
        <w:rPr>
          <w:rFonts w:ascii="Times New Roman" w:hAnsi="Times New Roman" w:cs="Times New Roman"/>
        </w:rPr>
      </w:pP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 xml:space="preserve">    По результатам рассмотрения заявления от ________________ N ___________</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(Заявитель   ________________)   принято  решение  об  отказе  в  приеме  и</w:t>
      </w:r>
    </w:p>
    <w:p w:rsidR="00162CE6" w:rsidRPr="00001B3D" w:rsidRDefault="00162CE6" w:rsidP="00162CE6">
      <w:pPr>
        <w:pStyle w:val="ConsPlusNonformat"/>
        <w:jc w:val="both"/>
        <w:rPr>
          <w:rFonts w:ascii="Times New Roman" w:hAnsi="Times New Roman" w:cs="Times New Roman"/>
        </w:rPr>
      </w:pPr>
      <w:r w:rsidRPr="00001B3D">
        <w:rPr>
          <w:rFonts w:ascii="Times New Roman" w:hAnsi="Times New Roman" w:cs="Times New Roman"/>
        </w:rPr>
        <w:t>регистрации документов для оказания услуги по следующим основаниям:</w:t>
      </w:r>
    </w:p>
    <w:p w:rsidR="00162CE6" w:rsidRPr="00001B3D" w:rsidRDefault="00162CE6" w:rsidP="00162CE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64"/>
        <w:gridCol w:w="4025"/>
        <w:gridCol w:w="2835"/>
      </w:tblGrid>
      <w:tr w:rsidR="00162CE6" w:rsidRPr="00001B3D" w:rsidTr="00DB6D19">
        <w:tc>
          <w:tcPr>
            <w:tcW w:w="2164" w:type="dxa"/>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N</w:t>
            </w:r>
          </w:p>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пункта административного регламента</w:t>
            </w:r>
          </w:p>
        </w:tc>
        <w:tc>
          <w:tcPr>
            <w:tcW w:w="4025" w:type="dxa"/>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Наименование основания для отказа в соответствии с единым стандартом</w:t>
            </w:r>
          </w:p>
        </w:tc>
        <w:tc>
          <w:tcPr>
            <w:tcW w:w="2835" w:type="dxa"/>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Разъяснение причин отказа в предоставлении услуги</w:t>
            </w:r>
          </w:p>
        </w:tc>
      </w:tr>
      <w:tr w:rsidR="00162CE6" w:rsidRPr="00001B3D" w:rsidTr="00DB6D19">
        <w:tc>
          <w:tcPr>
            <w:tcW w:w="2164" w:type="dxa"/>
          </w:tcPr>
          <w:p w:rsidR="00162CE6" w:rsidRPr="00001B3D" w:rsidRDefault="00162CE6" w:rsidP="00DB6D19">
            <w:pPr>
              <w:pStyle w:val="ConsPlusNormal"/>
              <w:rPr>
                <w:rFonts w:ascii="Times New Roman" w:hAnsi="Times New Roman" w:cs="Times New Roman"/>
              </w:rPr>
            </w:pPr>
            <w:hyperlink w:anchor="P207">
              <w:r w:rsidRPr="00001B3D">
                <w:rPr>
                  <w:rFonts w:ascii="Times New Roman" w:hAnsi="Times New Roman" w:cs="Times New Roman"/>
                  <w:color w:val="0000FF"/>
                </w:rPr>
                <w:t>2.12.1</w:t>
              </w:r>
            </w:hyperlink>
            <w:r w:rsidRPr="00001B3D">
              <w:rPr>
                <w:rFonts w:ascii="Times New Roman" w:hAnsi="Times New Roman" w:cs="Times New Roman"/>
              </w:rPr>
              <w:t>.</w:t>
            </w:r>
          </w:p>
        </w:tc>
        <w:tc>
          <w:tcPr>
            <w:tcW w:w="4025" w:type="dxa"/>
          </w:tcPr>
          <w:p w:rsidR="00162CE6" w:rsidRPr="00001B3D" w:rsidRDefault="00162CE6" w:rsidP="00DB6D19">
            <w:pPr>
              <w:pStyle w:val="ConsPlusNormal"/>
              <w:rPr>
                <w:rFonts w:ascii="Times New Roman" w:hAnsi="Times New Roman" w:cs="Times New Roman"/>
              </w:rPr>
            </w:pPr>
            <w:r w:rsidRPr="00001B3D">
              <w:rPr>
                <w:rFonts w:ascii="Times New Roman" w:hAnsi="Times New Roman" w:cs="Times New Roman"/>
              </w:rPr>
              <w:t>Представленные документы утратили силу на момент обращения за муниципальной услугой</w:t>
            </w:r>
          </w:p>
        </w:tc>
        <w:tc>
          <w:tcPr>
            <w:tcW w:w="2835" w:type="dxa"/>
          </w:tcPr>
          <w:p w:rsidR="00162CE6" w:rsidRPr="00001B3D" w:rsidRDefault="00162CE6" w:rsidP="00DB6D19">
            <w:pPr>
              <w:pStyle w:val="ConsPlusNormal"/>
              <w:rPr>
                <w:rFonts w:ascii="Times New Roman" w:hAnsi="Times New Roman" w:cs="Times New Roman"/>
              </w:rPr>
            </w:pPr>
            <w:r w:rsidRPr="00001B3D">
              <w:rPr>
                <w:rFonts w:ascii="Times New Roman" w:hAnsi="Times New Roman" w:cs="Times New Roman"/>
              </w:rPr>
              <w:t>указывается исчерпывающий перечень документов, утративших силу</w:t>
            </w:r>
          </w:p>
        </w:tc>
      </w:tr>
      <w:tr w:rsidR="00162CE6" w:rsidRPr="00001B3D" w:rsidTr="00DB6D19">
        <w:tc>
          <w:tcPr>
            <w:tcW w:w="2164" w:type="dxa"/>
          </w:tcPr>
          <w:p w:rsidR="00162CE6" w:rsidRPr="00001B3D" w:rsidRDefault="00162CE6" w:rsidP="00DB6D19">
            <w:pPr>
              <w:pStyle w:val="ConsPlusNormal"/>
              <w:rPr>
                <w:rFonts w:ascii="Times New Roman" w:hAnsi="Times New Roman" w:cs="Times New Roman"/>
              </w:rPr>
            </w:pPr>
            <w:hyperlink w:anchor="P208">
              <w:r w:rsidRPr="00001B3D">
                <w:rPr>
                  <w:rFonts w:ascii="Times New Roman" w:hAnsi="Times New Roman" w:cs="Times New Roman"/>
                  <w:color w:val="0000FF"/>
                </w:rPr>
                <w:t>2.12.2</w:t>
              </w:r>
            </w:hyperlink>
            <w:r w:rsidRPr="00001B3D">
              <w:rPr>
                <w:rFonts w:ascii="Times New Roman" w:hAnsi="Times New Roman" w:cs="Times New Roman"/>
              </w:rPr>
              <w:t>.</w:t>
            </w:r>
          </w:p>
        </w:tc>
        <w:tc>
          <w:tcPr>
            <w:tcW w:w="4025" w:type="dxa"/>
          </w:tcPr>
          <w:p w:rsidR="00162CE6" w:rsidRPr="00001B3D" w:rsidRDefault="00162CE6" w:rsidP="00DB6D19">
            <w:pPr>
              <w:pStyle w:val="ConsPlusNormal"/>
              <w:rPr>
                <w:rFonts w:ascii="Times New Roman" w:hAnsi="Times New Roman" w:cs="Times New Roman"/>
              </w:rPr>
            </w:pPr>
            <w:r w:rsidRPr="00001B3D">
              <w:rPr>
                <w:rFonts w:ascii="Times New Roman" w:hAnsi="Times New Roman" w:cs="Times New Roman"/>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w:t>
            </w:r>
            <w:r w:rsidRPr="00001B3D">
              <w:rPr>
                <w:rFonts w:ascii="Times New Roman" w:hAnsi="Times New Roman" w:cs="Times New Roman"/>
              </w:rPr>
              <w:lastRenderedPageBreak/>
              <w:t>требований</w:t>
            </w:r>
          </w:p>
        </w:tc>
        <w:tc>
          <w:tcPr>
            <w:tcW w:w="2835" w:type="dxa"/>
          </w:tcPr>
          <w:p w:rsidR="00162CE6" w:rsidRPr="00001B3D" w:rsidRDefault="00162CE6" w:rsidP="00DB6D19">
            <w:pPr>
              <w:pStyle w:val="ConsPlusNormal"/>
              <w:rPr>
                <w:rFonts w:ascii="Times New Roman" w:hAnsi="Times New Roman" w:cs="Times New Roman"/>
              </w:rPr>
            </w:pPr>
            <w:r w:rsidRPr="00001B3D">
              <w:rPr>
                <w:rFonts w:ascii="Times New Roman" w:hAnsi="Times New Roman" w:cs="Times New Roman"/>
              </w:rPr>
              <w:lastRenderedPageBreak/>
              <w:t>указывается исчерпывающий перечень нарушенных требований</w:t>
            </w:r>
          </w:p>
        </w:tc>
      </w:tr>
      <w:tr w:rsidR="00162CE6" w:rsidRPr="00001B3D" w:rsidTr="00DB6D19">
        <w:tc>
          <w:tcPr>
            <w:tcW w:w="2164" w:type="dxa"/>
          </w:tcPr>
          <w:p w:rsidR="00162CE6" w:rsidRPr="00001B3D" w:rsidRDefault="00162CE6" w:rsidP="00DB6D19">
            <w:pPr>
              <w:pStyle w:val="ConsPlusNormal"/>
              <w:rPr>
                <w:rFonts w:ascii="Times New Roman" w:hAnsi="Times New Roman" w:cs="Times New Roman"/>
              </w:rPr>
            </w:pPr>
            <w:hyperlink w:anchor="P209">
              <w:r w:rsidRPr="00001B3D">
                <w:rPr>
                  <w:rFonts w:ascii="Times New Roman" w:hAnsi="Times New Roman" w:cs="Times New Roman"/>
                  <w:color w:val="0000FF"/>
                </w:rPr>
                <w:t>2.12.3</w:t>
              </w:r>
            </w:hyperlink>
            <w:r w:rsidRPr="00001B3D">
              <w:rPr>
                <w:rFonts w:ascii="Times New Roman" w:hAnsi="Times New Roman" w:cs="Times New Roman"/>
              </w:rPr>
              <w:t>.</w:t>
            </w:r>
          </w:p>
        </w:tc>
        <w:tc>
          <w:tcPr>
            <w:tcW w:w="4025" w:type="dxa"/>
          </w:tcPr>
          <w:p w:rsidR="00162CE6" w:rsidRPr="00001B3D" w:rsidRDefault="00162CE6" w:rsidP="00DB6D19">
            <w:pPr>
              <w:pStyle w:val="ConsPlusNormal"/>
              <w:rPr>
                <w:rFonts w:ascii="Times New Roman" w:hAnsi="Times New Roman" w:cs="Times New Roman"/>
              </w:rPr>
            </w:pPr>
            <w:r w:rsidRPr="00001B3D">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Pr>
          <w:p w:rsidR="00162CE6" w:rsidRPr="00001B3D" w:rsidRDefault="00162CE6" w:rsidP="00DB6D19">
            <w:pPr>
              <w:pStyle w:val="ConsPlusNormal"/>
              <w:rPr>
                <w:rFonts w:ascii="Times New Roman" w:hAnsi="Times New Roman" w:cs="Times New Roman"/>
              </w:rPr>
            </w:pPr>
            <w:r w:rsidRPr="00001B3D">
              <w:rPr>
                <w:rFonts w:ascii="Times New Roman" w:hAnsi="Times New Roman" w:cs="Times New Roman"/>
              </w:rPr>
              <w:t>указывается исчерпывающий перечень документов, содержащих повреждения</w:t>
            </w:r>
          </w:p>
        </w:tc>
      </w:tr>
    </w:tbl>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Дополнительно информируем: ____________________________________.</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Вы вправе повторно обратиться в уполномоченный орган с заявлением после устранения указанных нарушений.</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162CE6" w:rsidRPr="00001B3D" w:rsidRDefault="00162CE6" w:rsidP="00162CE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794"/>
        <w:gridCol w:w="3458"/>
        <w:gridCol w:w="680"/>
        <w:gridCol w:w="2494"/>
      </w:tblGrid>
      <w:tr w:rsidR="00162CE6" w:rsidRPr="00001B3D" w:rsidTr="00DB6D19">
        <w:tc>
          <w:tcPr>
            <w:tcW w:w="164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Должность</w:t>
            </w:r>
          </w:p>
        </w:tc>
        <w:tc>
          <w:tcPr>
            <w:tcW w:w="794" w:type="dxa"/>
            <w:tcBorders>
              <w:top w:val="nil"/>
              <w:left w:val="nil"/>
              <w:bottom w:val="nil"/>
              <w:right w:val="single" w:sz="4" w:space="0" w:color="auto"/>
            </w:tcBorders>
          </w:tcPr>
          <w:p w:rsidR="00162CE6" w:rsidRPr="00001B3D" w:rsidRDefault="00162CE6" w:rsidP="00DB6D19">
            <w:pPr>
              <w:pStyle w:val="ConsPlusNormal"/>
              <w:jc w:val="both"/>
              <w:rPr>
                <w:rFonts w:ascii="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Сведения о сертификате электронной подписи</w:t>
            </w:r>
          </w:p>
        </w:tc>
        <w:tc>
          <w:tcPr>
            <w:tcW w:w="680" w:type="dxa"/>
            <w:tcBorders>
              <w:top w:val="nil"/>
              <w:left w:val="single" w:sz="4" w:space="0" w:color="auto"/>
              <w:bottom w:val="nil"/>
              <w:right w:val="nil"/>
            </w:tcBorders>
          </w:tcPr>
          <w:p w:rsidR="00162CE6" w:rsidRPr="00001B3D" w:rsidRDefault="00162CE6" w:rsidP="00DB6D19">
            <w:pPr>
              <w:pStyle w:val="ConsPlusNormal"/>
              <w:jc w:val="both"/>
              <w:rPr>
                <w:rFonts w:ascii="Times New Roman" w:hAnsi="Times New Roman" w:cs="Times New Roman"/>
              </w:rPr>
            </w:pPr>
          </w:p>
        </w:tc>
        <w:tc>
          <w:tcPr>
            <w:tcW w:w="2494" w:type="dxa"/>
            <w:tcBorders>
              <w:top w:val="nil"/>
              <w:left w:val="nil"/>
              <w:bottom w:val="nil"/>
              <w:right w:val="nil"/>
            </w:tcBorders>
          </w:tcPr>
          <w:p w:rsidR="00162CE6" w:rsidRPr="00001B3D" w:rsidRDefault="00162CE6" w:rsidP="00DB6D19">
            <w:pPr>
              <w:pStyle w:val="ConsPlusNormal"/>
              <w:jc w:val="center"/>
              <w:rPr>
                <w:rFonts w:ascii="Times New Roman" w:hAnsi="Times New Roman" w:cs="Times New Roman"/>
              </w:rPr>
            </w:pPr>
            <w:r w:rsidRPr="00001B3D">
              <w:rPr>
                <w:rFonts w:ascii="Times New Roman" w:hAnsi="Times New Roman" w:cs="Times New Roman"/>
              </w:rPr>
              <w:t>Ф.И.О.</w:t>
            </w:r>
          </w:p>
        </w:tc>
      </w:tr>
    </w:tbl>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6</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СОСТАВ,</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ПОСЛЕДОВАТЕЛЬНОСТЬ И СРОКИ ВЫПОЛНЕНИЯ АДМИНИСТРАТИВНЫХ</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ПРОЦЕДУР (ДЕЙСТВИЙ) ПРИ ПРЕДОСТАВЛЕНИИ МУНИЦИПАЛЬНОЙ УСЛУГИ</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49">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7</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ПЕРЕЧЕНЬ</w:t>
      </w:r>
    </w:p>
    <w:p w:rsidR="00162CE6" w:rsidRPr="00001B3D" w:rsidRDefault="00162CE6" w:rsidP="00162CE6">
      <w:pPr>
        <w:pStyle w:val="ConsPlusTitle"/>
        <w:jc w:val="center"/>
        <w:rPr>
          <w:rFonts w:ascii="Times New Roman" w:hAnsi="Times New Roman" w:cs="Times New Roman"/>
        </w:rPr>
      </w:pPr>
      <w:r w:rsidRPr="00001B3D">
        <w:rPr>
          <w:rFonts w:ascii="Times New Roman" w:hAnsi="Times New Roman" w:cs="Times New Roman"/>
        </w:rPr>
        <w:t>ПРИЗНАКОВ ЗАЯВИТЕЛЯ</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50">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162CE6" w:rsidRPr="00001B3D" w:rsidRDefault="00162CE6" w:rsidP="00162CE6">
      <w:pPr>
        <w:pStyle w:val="ConsPlusNormal"/>
        <w:ind w:firstLine="540"/>
        <w:jc w:val="both"/>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outlineLvl w:val="1"/>
        <w:rPr>
          <w:rFonts w:ascii="Times New Roman" w:hAnsi="Times New Roman" w:cs="Times New Roman"/>
        </w:rPr>
      </w:pPr>
      <w:r w:rsidRPr="00001B3D">
        <w:rPr>
          <w:rFonts w:ascii="Times New Roman" w:hAnsi="Times New Roman" w:cs="Times New Roman"/>
        </w:rPr>
        <w:t>Приложение 8</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bookmarkStart w:id="12" w:name="P755"/>
      <w:bookmarkEnd w:id="12"/>
      <w:r w:rsidRPr="00001B3D">
        <w:rPr>
          <w:rFonts w:ascii="Times New Roman" w:hAnsi="Times New Roman" w:cs="Times New Roman"/>
        </w:rPr>
        <w:t>ФОРМА</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ЗАЯВЛЕНИЯ ОБ ИСПРАВЛЕНИИ ДОПУЩЕННЫХ ОПЕЧАТОК И (ИЛИ) ОШИБОК</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lastRenderedPageBreak/>
        <w:t>В ВЫДАННЫХ В РЕЗУЛЬТАТЕ ПРЕДОСТАВЛЕНИЯ МУНИЦИПАЛЬНОЙ УСЛУГИ</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ДОКУМЕНТАХ</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кому: 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(наименование уполномоченного органа)</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от кого: 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(полное наименование, ИНН, ОГРН</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юридического лица, ИП)</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(контактный телефон,</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электронная почта, почтовый адрес)</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(фамилия, имя, отчество</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(последнее - при наличии),</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данные документа, удостоверяющего</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личность, контактный телефон,</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адрес электронной почты, адрес</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регистрации, адрес фактического</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проживания уполномоченного лица)</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_________________________________________</w:t>
      </w:r>
    </w:p>
    <w:p w:rsidR="00162CE6" w:rsidRPr="00001B3D" w:rsidRDefault="00162CE6" w:rsidP="00162CE6">
      <w:pPr>
        <w:pStyle w:val="ConsPlusNormal"/>
        <w:jc w:val="right"/>
        <w:rPr>
          <w:rFonts w:ascii="Times New Roman" w:hAnsi="Times New Roman" w:cs="Times New Roman"/>
        </w:rPr>
      </w:pPr>
      <w:r w:rsidRPr="00001B3D">
        <w:rPr>
          <w:rFonts w:ascii="Times New Roman" w:hAnsi="Times New Roman" w:cs="Times New Roman"/>
        </w:rPr>
        <w:t>(данные представителя заявителя)</w:t>
      </w:r>
    </w:p>
    <w:p w:rsidR="00162CE6" w:rsidRPr="00001B3D" w:rsidRDefault="00162CE6" w:rsidP="00162CE6">
      <w:pPr>
        <w:pStyle w:val="ConsPlusNormal"/>
        <w:jc w:val="right"/>
        <w:rPr>
          <w:rFonts w:ascii="Times New Roman" w:hAnsi="Times New Roman" w:cs="Times New Roman"/>
        </w:rPr>
      </w:pP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ЗАЯВЛЕНИЕ</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об исправлении допущенных опечаток и (или) ошибок в выданных</w:t>
      </w:r>
    </w:p>
    <w:p w:rsidR="00162CE6" w:rsidRPr="00001B3D" w:rsidRDefault="00162CE6" w:rsidP="00162CE6">
      <w:pPr>
        <w:pStyle w:val="ConsPlusNormal"/>
        <w:jc w:val="center"/>
        <w:rPr>
          <w:rFonts w:ascii="Times New Roman" w:hAnsi="Times New Roman" w:cs="Times New Roman"/>
        </w:rPr>
      </w:pPr>
      <w:r w:rsidRPr="00001B3D">
        <w:rPr>
          <w:rFonts w:ascii="Times New Roman" w:hAnsi="Times New Roman" w:cs="Times New Roman"/>
        </w:rPr>
        <w:t>в результате предоставления муниципальной услуги документах</w:t>
      </w:r>
    </w:p>
    <w:p w:rsidR="00162CE6" w:rsidRPr="00001B3D" w:rsidRDefault="00162CE6" w:rsidP="00162CE6">
      <w:pPr>
        <w:pStyle w:val="ConsPlusNormal"/>
        <w:jc w:val="center"/>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Прошу исправить опечатку и (или) ошибку в</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__________________________________________________.</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указываются реквизиты и название документа,</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выданного уполномоченным органом в результате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предоставления муниципальной услуги</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Приложение (при наличии):</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__________________________________________________.</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прилагаются материалы, обосновывающие наличие</w:t>
      </w:r>
    </w:p>
    <w:p w:rsidR="00162CE6" w:rsidRPr="00001B3D" w:rsidRDefault="00162CE6" w:rsidP="00162CE6">
      <w:pPr>
        <w:pStyle w:val="ConsPlusNormal"/>
        <w:spacing w:before="220"/>
        <w:ind w:firstLine="540"/>
        <w:jc w:val="both"/>
        <w:rPr>
          <w:rFonts w:ascii="Times New Roman" w:hAnsi="Times New Roman" w:cs="Times New Roman"/>
        </w:rPr>
      </w:pPr>
      <w:r w:rsidRPr="00001B3D">
        <w:rPr>
          <w:rFonts w:ascii="Times New Roman" w:hAnsi="Times New Roman" w:cs="Times New Roman"/>
        </w:rPr>
        <w:t>опечатки и (или) ошибки</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Подпись заявителя ___________________</w:t>
      </w:r>
    </w:p>
    <w:p w:rsidR="00162CE6" w:rsidRPr="00001B3D" w:rsidRDefault="00162CE6" w:rsidP="00162CE6">
      <w:pPr>
        <w:pStyle w:val="ConsPlusNormal"/>
        <w:rPr>
          <w:rFonts w:ascii="Times New Roman" w:hAnsi="Times New Roman" w:cs="Times New Roman"/>
        </w:rPr>
      </w:pPr>
    </w:p>
    <w:p w:rsidR="00162CE6" w:rsidRPr="00001B3D" w:rsidRDefault="00162CE6" w:rsidP="00162CE6">
      <w:pPr>
        <w:pStyle w:val="ConsPlusNormal"/>
        <w:ind w:firstLine="540"/>
        <w:jc w:val="both"/>
        <w:rPr>
          <w:rFonts w:ascii="Times New Roman" w:hAnsi="Times New Roman" w:cs="Times New Roman"/>
        </w:rPr>
      </w:pPr>
      <w:r w:rsidRPr="00001B3D">
        <w:rPr>
          <w:rFonts w:ascii="Times New Roman" w:hAnsi="Times New Roman" w:cs="Times New Roman"/>
        </w:rPr>
        <w:t>Дата _____________</w:t>
      </w:r>
    </w:p>
    <w:p w:rsidR="00162CE6" w:rsidRPr="00001B3D" w:rsidRDefault="00162CE6" w:rsidP="00162CE6">
      <w:pPr>
        <w:pStyle w:val="ConsPlusNormal"/>
        <w:jc w:val="both"/>
        <w:rPr>
          <w:rFonts w:ascii="Times New Roman" w:hAnsi="Times New Roman" w:cs="Times New Roman"/>
        </w:rPr>
      </w:pPr>
    </w:p>
    <w:p w:rsidR="00A37F24" w:rsidRPr="00001B3D" w:rsidRDefault="00A37F24" w:rsidP="00A37F24">
      <w:pPr>
        <w:pStyle w:val="ConsPlusNormal"/>
        <w:jc w:val="both"/>
        <w:rPr>
          <w:rFonts w:ascii="Times New Roman" w:hAnsi="Times New Roman" w:cs="Times New Roman"/>
        </w:rPr>
      </w:pPr>
      <w:bookmarkStart w:id="13" w:name="_GoBack"/>
      <w:bookmarkEnd w:id="13"/>
    </w:p>
    <w:sectPr w:rsidR="00A37F24" w:rsidRPr="00001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24"/>
    <w:rsid w:val="00162CE6"/>
    <w:rsid w:val="005941EE"/>
    <w:rsid w:val="00A3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D002C-717E-441A-80B0-1B1B1234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F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7F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62C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62C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2C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2C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2C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2C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9507&amp;dst=102041" TargetMode="External"/><Relationship Id="rId18" Type="http://schemas.openxmlformats.org/officeDocument/2006/relationships/hyperlink" Target="https://login.consultant.ru/link/?req=doc&amp;base=RLAW926&amp;n=339568&amp;dst=100009" TargetMode="External"/><Relationship Id="rId26" Type="http://schemas.openxmlformats.org/officeDocument/2006/relationships/hyperlink" Target="https://login.consultant.ru/link/?req=doc&amp;base=RLAW926&amp;n=274179&amp;dst=100008" TargetMode="External"/><Relationship Id="rId39" Type="http://schemas.openxmlformats.org/officeDocument/2006/relationships/hyperlink" Target="https://login.consultant.ru/link/?req=doc&amp;base=LAW&amp;n=311791" TargetMode="External"/><Relationship Id="rId3" Type="http://schemas.openxmlformats.org/officeDocument/2006/relationships/webSettings" Target="webSettings.xml"/><Relationship Id="rId21" Type="http://schemas.openxmlformats.org/officeDocument/2006/relationships/hyperlink" Target="https://login.consultant.ru/link/?req=doc&amp;base=RLAW926&amp;n=339568&amp;dst=100011" TargetMode="External"/><Relationship Id="rId34" Type="http://schemas.openxmlformats.org/officeDocument/2006/relationships/hyperlink" Target="https://login.consultant.ru/link/?req=doc&amp;base=RLAW926&amp;n=339568&amp;dst=100019" TargetMode="External"/><Relationship Id="rId42" Type="http://schemas.openxmlformats.org/officeDocument/2006/relationships/hyperlink" Target="https://login.consultant.ru/link/?req=doc&amp;base=RLAW926&amp;n=339568&amp;dst=100024" TargetMode="External"/><Relationship Id="rId47" Type="http://schemas.openxmlformats.org/officeDocument/2006/relationships/hyperlink" Target="https://login.consultant.ru/link/?req=doc&amp;base=RLAW926&amp;n=339568&amp;dst=100025" TargetMode="External"/><Relationship Id="rId50" Type="http://schemas.openxmlformats.org/officeDocument/2006/relationships/hyperlink" Target="https://login.consultant.ru/link/?req=doc&amp;base=RLAW926&amp;n=339568&amp;dst=100027" TargetMode="External"/><Relationship Id="rId7" Type="http://schemas.openxmlformats.org/officeDocument/2006/relationships/hyperlink" Target="https://login.consultant.ru/link/?req=doc&amp;base=RLAW926&amp;n=238373&amp;dst=100077" TargetMode="External"/><Relationship Id="rId12" Type="http://schemas.openxmlformats.org/officeDocument/2006/relationships/hyperlink" Target="https://login.consultant.ru/link/?req=doc&amp;base=RLAW926&amp;n=323866&amp;dst=100434" TargetMode="External"/><Relationship Id="rId17" Type="http://schemas.openxmlformats.org/officeDocument/2006/relationships/hyperlink" Target="https://login.consultant.ru/link/?req=doc&amp;base=RLAW926&amp;n=339568&amp;dst=100008" TargetMode="External"/><Relationship Id="rId25" Type="http://schemas.openxmlformats.org/officeDocument/2006/relationships/hyperlink" Target="https://login.consultant.ru/link/?req=doc&amp;base=RLAW926&amp;n=339568&amp;dst=100014" TargetMode="External"/><Relationship Id="rId33" Type="http://schemas.openxmlformats.org/officeDocument/2006/relationships/hyperlink" Target="https://login.consultant.ru/link/?req=doc&amp;base=RLAW926&amp;n=339568&amp;dst=100018" TargetMode="External"/><Relationship Id="rId38" Type="http://schemas.openxmlformats.org/officeDocument/2006/relationships/hyperlink" Target="https://login.consultant.ru/link/?req=doc&amp;base=LAW&amp;n=523235&amp;dst=107" TargetMode="External"/><Relationship Id="rId46" Type="http://schemas.openxmlformats.org/officeDocument/2006/relationships/hyperlink" Target="https://login.consultant.ru/link/?req=doc&amp;base=LAW&amp;n=475220" TargetMode="External"/><Relationship Id="rId2" Type="http://schemas.openxmlformats.org/officeDocument/2006/relationships/settings" Target="settings.xml"/><Relationship Id="rId16" Type="http://schemas.openxmlformats.org/officeDocument/2006/relationships/hyperlink" Target="https://login.consultant.ru/link/?req=doc&amp;base=RLAW926&amp;n=274179&amp;dst=100006" TargetMode="External"/><Relationship Id="rId20" Type="http://schemas.openxmlformats.org/officeDocument/2006/relationships/hyperlink" Target="https://login.consultant.ru/link/?req=doc&amp;base=RLAW926&amp;n=339568&amp;dst=100010" TargetMode="External"/><Relationship Id="rId29" Type="http://schemas.openxmlformats.org/officeDocument/2006/relationships/hyperlink" Target="https://login.consultant.ru/link/?req=doc&amp;base=RLAW926&amp;n=339568&amp;dst=100015" TargetMode="External"/><Relationship Id="rId41" Type="http://schemas.openxmlformats.org/officeDocument/2006/relationships/hyperlink" Target="https://login.consultant.ru/link/?req=doc&amp;base=RLAW926&amp;n=339568&amp;dst=100023" TargetMode="External"/><Relationship Id="rId1" Type="http://schemas.openxmlformats.org/officeDocument/2006/relationships/styles" Target="styles.xml"/><Relationship Id="rId6" Type="http://schemas.openxmlformats.org/officeDocument/2006/relationships/hyperlink" Target="https://login.consultant.ru/link/?req=doc&amp;base=RLAW926&amp;n=227805&amp;dst=100005" TargetMode="External"/><Relationship Id="rId11" Type="http://schemas.openxmlformats.org/officeDocument/2006/relationships/hyperlink" Target="https://login.consultant.ru/link/?req=doc&amp;base=LAW&amp;n=523235&amp;dst=100094" TargetMode="External"/><Relationship Id="rId24" Type="http://schemas.openxmlformats.org/officeDocument/2006/relationships/hyperlink" Target="https://login.consultant.ru/link/?req=doc&amp;base=RLAW926&amp;n=339568&amp;dst=100012" TargetMode="External"/><Relationship Id="rId32" Type="http://schemas.openxmlformats.org/officeDocument/2006/relationships/hyperlink" Target="https://login.consultant.ru/link/?req=doc&amp;base=LAW&amp;n=521885&amp;dst=100023" TargetMode="External"/><Relationship Id="rId37" Type="http://schemas.openxmlformats.org/officeDocument/2006/relationships/hyperlink" Target="https://login.consultant.ru/link/?req=doc&amp;base=LAW&amp;n=443427&amp;dst=49" TargetMode="External"/><Relationship Id="rId40" Type="http://schemas.openxmlformats.org/officeDocument/2006/relationships/hyperlink" Target="https://login.consultant.ru/link/?req=doc&amp;base=RLAW926&amp;n=339568&amp;dst=100022" TargetMode="External"/><Relationship Id="rId45" Type="http://schemas.openxmlformats.org/officeDocument/2006/relationships/hyperlink" Target="https://login.consultant.ru/link/?req=doc&amp;base=LAW&amp;n=475220" TargetMode="External"/><Relationship Id="rId5" Type="http://schemas.openxmlformats.org/officeDocument/2006/relationships/hyperlink" Target="https://login.consultant.ru/link/?req=doc&amp;base=RLAW926&amp;n=184425&amp;dst=100005" TargetMode="External"/><Relationship Id="rId15" Type="http://schemas.openxmlformats.org/officeDocument/2006/relationships/hyperlink" Target="https://login.consultant.ru/link/?req=doc&amp;base=RLAW926&amp;n=339568&amp;dst=100007" TargetMode="External"/><Relationship Id="rId23" Type="http://schemas.openxmlformats.org/officeDocument/2006/relationships/hyperlink" Target="https://login.consultant.ru/link/?req=doc&amp;base=RLAW926&amp;n=162414" TargetMode="External"/><Relationship Id="rId28" Type="http://schemas.openxmlformats.org/officeDocument/2006/relationships/hyperlink" Target="https://login.consultant.ru/link/?req=doc&amp;base=LAW&amp;n=508376" TargetMode="External"/><Relationship Id="rId36" Type="http://schemas.openxmlformats.org/officeDocument/2006/relationships/hyperlink" Target="https://login.consultant.ru/link/?req=doc&amp;base=RLAW926&amp;n=339568&amp;dst=100021" TargetMode="External"/><Relationship Id="rId49" Type="http://schemas.openxmlformats.org/officeDocument/2006/relationships/hyperlink" Target="https://login.consultant.ru/link/?req=doc&amp;base=RLAW926&amp;n=339568&amp;dst=100026" TargetMode="External"/><Relationship Id="rId10" Type="http://schemas.openxmlformats.org/officeDocument/2006/relationships/hyperlink" Target="https://login.consultant.ru/link/?req=doc&amp;base=RLAW926&amp;n=339568&amp;dst=100004" TargetMode="External"/><Relationship Id="rId19" Type="http://schemas.openxmlformats.org/officeDocument/2006/relationships/hyperlink" Target="https://login.consultant.ru/link/?req=doc&amp;base=RLAW926&amp;n=260571&amp;dst=100006" TargetMode="External"/><Relationship Id="rId31" Type="http://schemas.openxmlformats.org/officeDocument/2006/relationships/hyperlink" Target="https://login.consultant.ru/link/?req=doc&amp;base=RLAW926&amp;n=339568&amp;dst=100015" TargetMode="External"/><Relationship Id="rId44" Type="http://schemas.openxmlformats.org/officeDocument/2006/relationships/hyperlink" Target="https://login.consultant.ru/link/?req=doc&amp;base=LAW&amp;n=523235&amp;dst=100352" TargetMode="External"/><Relationship Id="rId52" Type="http://schemas.openxmlformats.org/officeDocument/2006/relationships/theme" Target="theme/theme1.xml"/><Relationship Id="rId4" Type="http://schemas.openxmlformats.org/officeDocument/2006/relationships/hyperlink" Target="https://login.consultant.ru/link/?req=doc&amp;base=RLAW926&amp;n=179468&amp;dst=100005" TargetMode="External"/><Relationship Id="rId9" Type="http://schemas.openxmlformats.org/officeDocument/2006/relationships/hyperlink" Target="https://login.consultant.ru/link/?req=doc&amp;base=RLAW926&amp;n=274179&amp;dst=100005" TargetMode="External"/><Relationship Id="rId14" Type="http://schemas.openxmlformats.org/officeDocument/2006/relationships/hyperlink" Target="https://login.consultant.ru/link/?req=doc&amp;base=RLAW926&amp;n=339568&amp;dst=100005" TargetMode="External"/><Relationship Id="rId22" Type="http://schemas.openxmlformats.org/officeDocument/2006/relationships/hyperlink" Target="https://login.consultant.ru/link/?req=doc&amp;base=RLAW926&amp;n=157920" TargetMode="External"/><Relationship Id="rId27" Type="http://schemas.openxmlformats.org/officeDocument/2006/relationships/hyperlink" Target="https://login.consultant.ru/link/?req=doc&amp;base=RLAW926&amp;n=339568&amp;dst=100015" TargetMode="External"/><Relationship Id="rId30" Type="http://schemas.openxmlformats.org/officeDocument/2006/relationships/hyperlink" Target="https://login.consultant.ru/link/?req=doc&amp;base=RLAW926&amp;n=339568&amp;dst=100015" TargetMode="External"/><Relationship Id="rId35" Type="http://schemas.openxmlformats.org/officeDocument/2006/relationships/hyperlink" Target="https://login.consultant.ru/link/?req=doc&amp;base=RLAW926&amp;n=339568&amp;dst=100020" TargetMode="External"/><Relationship Id="rId43" Type="http://schemas.openxmlformats.org/officeDocument/2006/relationships/hyperlink" Target="https://login.consultant.ru/link/?req=doc&amp;base=LAW&amp;n=523235" TargetMode="External"/><Relationship Id="rId48" Type="http://schemas.openxmlformats.org/officeDocument/2006/relationships/image" Target="media/image1.wmf"/><Relationship Id="rId8" Type="http://schemas.openxmlformats.org/officeDocument/2006/relationships/hyperlink" Target="https://login.consultant.ru/link/?req=doc&amp;base=RLAW926&amp;n=260571&amp;dst=10000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10167</Words>
  <Characters>57954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2</cp:revision>
  <dcterms:created xsi:type="dcterms:W3CDTF">2026-01-14T05:43:00Z</dcterms:created>
  <dcterms:modified xsi:type="dcterms:W3CDTF">2026-01-14T05:43:00Z</dcterms:modified>
</cp:coreProperties>
</file>